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CB12" w14:textId="7B3E9B89" w:rsidR="00C87193" w:rsidRPr="00201852" w:rsidRDefault="005B3C12" w:rsidP="00F60B48">
      <w:pPr>
        <w:keepNext/>
        <w:tabs>
          <w:tab w:val="center" w:pos="9498"/>
        </w:tabs>
        <w:jc w:val="center"/>
        <w:outlineLvl w:val="2"/>
        <w:rPr>
          <w:rFonts w:eastAsia="SimSun" w:cs="Open Sans"/>
          <w:b/>
          <w:bCs/>
        </w:rPr>
      </w:pPr>
      <w:bookmarkStart w:id="0" w:name="_Hlk525651941"/>
      <w:r>
        <w:rPr>
          <w:noProof/>
        </w:rPr>
        <w:pict w14:anchorId="38B7B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52" type="#_x0000_t75" style="position:absolute;left:0;text-align:left;margin-left:312.45pt;margin-top:-5.95pt;width:169.5pt;height:110.85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</v:shape>
        </w:pict>
      </w:r>
    </w:p>
    <w:p w14:paraId="3A17405D" w14:textId="77777777" w:rsidR="00A637FF" w:rsidRDefault="00A637FF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290D0CEC" w14:textId="77777777" w:rsidR="00A637FF" w:rsidRDefault="00A637FF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74B58B1B" w14:textId="77777777" w:rsidR="00A637FF" w:rsidRDefault="00A637FF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73A66EAF" w14:textId="46AC5E95" w:rsidR="00A637FF" w:rsidRDefault="00A637FF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5DB54E46" w14:textId="0F88AC99" w:rsidR="005B3C12" w:rsidRDefault="005B3C12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095222E8" w14:textId="2F11D009" w:rsidR="005B3C12" w:rsidRDefault="005B3C12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5966B41F" w14:textId="5418F4B5" w:rsidR="005B3C12" w:rsidRDefault="005B3C12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5C70AFB9" w14:textId="77777777" w:rsidR="005B3C12" w:rsidRDefault="005B3C12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1E9937CC" w14:textId="1887ABD0" w:rsidR="00A637FF" w:rsidRDefault="00A637FF" w:rsidP="00A637FF">
      <w:pPr>
        <w:keepNext/>
        <w:outlineLvl w:val="2"/>
        <w:rPr>
          <w:rFonts w:ascii="Arial" w:eastAsia="SimSun" w:hAnsi="Arial" w:cs="Arial"/>
          <w:b/>
          <w:bCs/>
        </w:rPr>
      </w:pPr>
    </w:p>
    <w:p w14:paraId="76FE4B4C" w14:textId="77777777" w:rsidR="000C1A3B" w:rsidRPr="005B3C12" w:rsidRDefault="009B042C" w:rsidP="003108F9">
      <w:pPr>
        <w:ind w:right="197"/>
        <w:jc w:val="right"/>
        <w:rPr>
          <w:rFonts w:eastAsia="SimSun"/>
          <w:sz w:val="22"/>
          <w:szCs w:val="22"/>
        </w:rPr>
      </w:pPr>
      <w:r w:rsidRPr="005B3C12">
        <w:rPr>
          <w:rFonts w:eastAsia="SimSun"/>
          <w:sz w:val="22"/>
          <w:szCs w:val="22"/>
        </w:rPr>
        <w:t>Dezember</w:t>
      </w:r>
      <w:r w:rsidR="002C4F36" w:rsidRPr="005B3C12">
        <w:rPr>
          <w:rFonts w:eastAsia="SimSun"/>
          <w:sz w:val="22"/>
          <w:szCs w:val="22"/>
        </w:rPr>
        <w:t xml:space="preserve"> </w:t>
      </w:r>
      <w:r w:rsidR="000C1A3B" w:rsidRPr="005B3C12">
        <w:rPr>
          <w:rFonts w:eastAsia="SimSun"/>
          <w:sz w:val="22"/>
          <w:szCs w:val="22"/>
        </w:rPr>
        <w:t>20</w:t>
      </w:r>
      <w:r w:rsidR="000208F8" w:rsidRPr="005B3C12">
        <w:rPr>
          <w:rFonts w:eastAsia="SimSun"/>
          <w:sz w:val="22"/>
          <w:szCs w:val="22"/>
        </w:rPr>
        <w:t>19</w:t>
      </w:r>
    </w:p>
    <w:p w14:paraId="149B99AC" w14:textId="185CA0BE" w:rsidR="003F2E63" w:rsidRPr="006C7F46" w:rsidRDefault="005B3C12" w:rsidP="00A637FF">
      <w:pPr>
        <w:rPr>
          <w:rFonts w:ascii="Open Sans Semibold" w:eastAsia="SimSun" w:hAnsi="Open Sans Semibold" w:cs="Open Sans Semibold"/>
          <w:b/>
          <w:bCs/>
          <w:sz w:val="28"/>
          <w:szCs w:val="28"/>
        </w:rPr>
      </w:pPr>
      <w:r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>BPM</w:t>
      </w:r>
      <w:r w:rsidR="003F2E63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 xml:space="preserve">-Fachexkursion </w:t>
      </w:r>
      <w:r w:rsidR="00891D3F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>in die Mongolei</w:t>
      </w:r>
      <w:r w:rsidR="002C4F36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 xml:space="preserve"> </w:t>
      </w:r>
      <w:r w:rsidR="00723900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 xml:space="preserve">zum </w:t>
      </w:r>
      <w:proofErr w:type="spellStart"/>
      <w:r w:rsidR="00723900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>Naadam</w:t>
      </w:r>
      <w:proofErr w:type="spellEnd"/>
      <w:r w:rsidR="00723900" w:rsidRPr="006C7F46">
        <w:rPr>
          <w:rFonts w:ascii="Open Sans Semibold" w:eastAsia="SimSun" w:hAnsi="Open Sans Semibold" w:cs="Open Sans Semibold"/>
          <w:b/>
          <w:bCs/>
          <w:sz w:val="28"/>
          <w:szCs w:val="28"/>
        </w:rPr>
        <w:t>-Fest</w:t>
      </w:r>
    </w:p>
    <w:p w14:paraId="30632717" w14:textId="77777777" w:rsidR="003F2E63" w:rsidRPr="005B3C12" w:rsidRDefault="003F2E63" w:rsidP="00A637FF">
      <w:pPr>
        <w:rPr>
          <w:rFonts w:eastAsia="Calibri"/>
          <w:b/>
          <w:bCs/>
          <w:sz w:val="22"/>
          <w:szCs w:val="22"/>
          <w:lang w:eastAsia="en-US"/>
        </w:rPr>
      </w:pPr>
    </w:p>
    <w:p w14:paraId="66DF5B65" w14:textId="0B0F8253" w:rsidR="003F2E63" w:rsidRDefault="003F2E63" w:rsidP="00A637FF">
      <w:pPr>
        <w:rPr>
          <w:sz w:val="22"/>
          <w:szCs w:val="22"/>
        </w:rPr>
      </w:pPr>
      <w:r w:rsidRPr="005B3C12">
        <w:rPr>
          <w:sz w:val="22"/>
          <w:szCs w:val="22"/>
        </w:rPr>
        <w:t xml:space="preserve">Sehr geehrte </w:t>
      </w:r>
      <w:r w:rsidR="002C4F36" w:rsidRPr="005B3C12">
        <w:rPr>
          <w:sz w:val="22"/>
          <w:szCs w:val="22"/>
        </w:rPr>
        <w:t>Kolleginnen und Kollegen</w:t>
      </w:r>
      <w:r w:rsidRPr="005B3C12">
        <w:rPr>
          <w:sz w:val="22"/>
          <w:szCs w:val="22"/>
        </w:rPr>
        <w:t>,</w:t>
      </w:r>
    </w:p>
    <w:p w14:paraId="6D07692A" w14:textId="77777777" w:rsidR="00AF671A" w:rsidRPr="005B3C12" w:rsidRDefault="00AF671A" w:rsidP="00A637FF">
      <w:pPr>
        <w:rPr>
          <w:sz w:val="22"/>
          <w:szCs w:val="22"/>
        </w:rPr>
      </w:pPr>
    </w:p>
    <w:p w14:paraId="2E8B97B2" w14:textId="638A368B" w:rsidR="00873C52" w:rsidRPr="005B3C12" w:rsidRDefault="00873C52" w:rsidP="00C87193">
      <w:pPr>
        <w:jc w:val="both"/>
        <w:rPr>
          <w:sz w:val="22"/>
          <w:szCs w:val="22"/>
        </w:rPr>
      </w:pPr>
      <w:r w:rsidRPr="005B3C12">
        <w:rPr>
          <w:sz w:val="22"/>
          <w:szCs w:val="22"/>
        </w:rPr>
        <w:t>Mongolei</w:t>
      </w:r>
      <w:r w:rsidR="00AF671A">
        <w:rPr>
          <w:sz w:val="22"/>
          <w:szCs w:val="22"/>
        </w:rPr>
        <w:t>: E</w:t>
      </w:r>
      <w:r w:rsidRPr="005B3C12">
        <w:rPr>
          <w:sz w:val="22"/>
          <w:szCs w:val="22"/>
        </w:rPr>
        <w:t>rleben Sie die „ganz andere Welt“ der Gegensätze auf dieser prachtvollen Reise</w:t>
      </w:r>
      <w:r w:rsidR="00AF671A">
        <w:rPr>
          <w:sz w:val="22"/>
          <w:szCs w:val="22"/>
        </w:rPr>
        <w:t>.</w:t>
      </w:r>
      <w:r w:rsidRPr="005B3C12">
        <w:rPr>
          <w:sz w:val="22"/>
          <w:szCs w:val="22"/>
        </w:rPr>
        <w:t xml:space="preserve"> Grandiose, endlose Weiten in grünen und wüstenartigen Steppen, eingerahmt von schroffen, wilden Bergspitzen, liebenswert aufgelockert von zahllosen</w:t>
      </w:r>
      <w:r w:rsidR="00AF671A">
        <w:rPr>
          <w:sz w:val="22"/>
          <w:szCs w:val="22"/>
        </w:rPr>
        <w:t>,</w:t>
      </w:r>
      <w:r w:rsidRPr="005B3C12">
        <w:rPr>
          <w:sz w:val="22"/>
          <w:szCs w:val="22"/>
        </w:rPr>
        <w:t xml:space="preserve"> Jahrtausende alten</w:t>
      </w:r>
      <w:r w:rsidR="00AF671A">
        <w:rPr>
          <w:sz w:val="22"/>
          <w:szCs w:val="22"/>
        </w:rPr>
        <w:t>,</w:t>
      </w:r>
      <w:r w:rsidRPr="005B3C12">
        <w:rPr>
          <w:sz w:val="22"/>
          <w:szCs w:val="22"/>
        </w:rPr>
        <w:t xml:space="preserve"> Relikten der buddhistisch geprägten Kultur lassen Sie tief entspannen und das beeindruckende Potpourri der täglich wechselnden, immer wieder anderen Eindrücke intensiv erleben. Übernachten Sie „draußen“ in typischen Jurten-Camps mit authentischen Nomaden-Familien und erleben Sie den sagenhaften Kontrast in der fast postmodernen Hauptstadt und Metropole Ulan Bator</w:t>
      </w:r>
      <w:r w:rsidR="00AF671A">
        <w:rPr>
          <w:sz w:val="22"/>
          <w:szCs w:val="22"/>
        </w:rPr>
        <w:t>.</w:t>
      </w:r>
      <w:r w:rsidRPr="005B3C12">
        <w:rPr>
          <w:sz w:val="22"/>
          <w:szCs w:val="22"/>
        </w:rPr>
        <w:t xml:space="preserve"> </w:t>
      </w:r>
      <w:r w:rsidR="005B3C12">
        <w:rPr>
          <w:sz w:val="22"/>
          <w:szCs w:val="22"/>
        </w:rPr>
        <w:t>Ü</w:t>
      </w:r>
      <w:r w:rsidRPr="005B3C12">
        <w:rPr>
          <w:sz w:val="22"/>
          <w:szCs w:val="22"/>
        </w:rPr>
        <w:t>berall verinnerlichen Sie wahrhaftige, legendäre Gastfreundschaft</w:t>
      </w:r>
      <w:r w:rsidR="00AF671A">
        <w:rPr>
          <w:sz w:val="22"/>
          <w:szCs w:val="22"/>
        </w:rPr>
        <w:t>.</w:t>
      </w:r>
    </w:p>
    <w:p w14:paraId="3737A072" w14:textId="6C1316F8" w:rsidR="00AF671A" w:rsidRPr="005B3C12" w:rsidRDefault="003F2E63" w:rsidP="005B3C12">
      <w:pPr>
        <w:jc w:val="both"/>
        <w:rPr>
          <w:sz w:val="22"/>
          <w:szCs w:val="22"/>
        </w:rPr>
      </w:pPr>
      <w:r w:rsidRPr="005B3C12">
        <w:rPr>
          <w:sz w:val="22"/>
          <w:szCs w:val="22"/>
        </w:rPr>
        <w:t xml:space="preserve">Auch </w:t>
      </w:r>
      <w:r w:rsidR="00AF671A">
        <w:rPr>
          <w:sz w:val="22"/>
          <w:szCs w:val="22"/>
        </w:rPr>
        <w:t>im Jahr</w:t>
      </w:r>
      <w:r w:rsidRPr="005B3C12">
        <w:rPr>
          <w:sz w:val="22"/>
          <w:szCs w:val="22"/>
        </w:rPr>
        <w:t xml:space="preserve"> 20</w:t>
      </w:r>
      <w:r w:rsidR="002C4F36" w:rsidRPr="005B3C12">
        <w:rPr>
          <w:sz w:val="22"/>
          <w:szCs w:val="22"/>
        </w:rPr>
        <w:t>20</w:t>
      </w:r>
      <w:r w:rsidRPr="005B3C12">
        <w:rPr>
          <w:sz w:val="22"/>
          <w:szCs w:val="22"/>
        </w:rPr>
        <w:t xml:space="preserve"> möchten wir Ihnen</w:t>
      </w:r>
      <w:r w:rsidR="005B3C12">
        <w:rPr>
          <w:sz w:val="22"/>
          <w:szCs w:val="22"/>
        </w:rPr>
        <w:t xml:space="preserve">, und </w:t>
      </w:r>
      <w:r w:rsidR="005B3C12" w:rsidRPr="005B3C12">
        <w:rPr>
          <w:sz w:val="22"/>
          <w:szCs w:val="22"/>
        </w:rPr>
        <w:t>auch Ihren Angehörigen, Freunden und Bekannten</w:t>
      </w:r>
      <w:r w:rsidR="005B3C12">
        <w:rPr>
          <w:sz w:val="22"/>
          <w:szCs w:val="22"/>
        </w:rPr>
        <w:t>,</w:t>
      </w:r>
      <w:r w:rsidRPr="005B3C12">
        <w:rPr>
          <w:sz w:val="22"/>
          <w:szCs w:val="22"/>
        </w:rPr>
        <w:t xml:space="preserve"> </w:t>
      </w:r>
      <w:r w:rsidR="005B3C12">
        <w:rPr>
          <w:sz w:val="22"/>
          <w:szCs w:val="22"/>
        </w:rPr>
        <w:t>in Zusammenarbeit mit dem</w:t>
      </w:r>
      <w:r w:rsidR="005B3C12" w:rsidRPr="005B3C12">
        <w:rPr>
          <w:sz w:val="22"/>
          <w:szCs w:val="22"/>
        </w:rPr>
        <w:t xml:space="preserve"> Reisedienst Bartsch </w:t>
      </w:r>
      <w:r w:rsidRPr="005B3C12">
        <w:rPr>
          <w:sz w:val="22"/>
          <w:szCs w:val="22"/>
        </w:rPr>
        <w:t xml:space="preserve">ein attraktives Angebot </w:t>
      </w:r>
      <w:r w:rsidR="00C87193" w:rsidRPr="005B3C12">
        <w:rPr>
          <w:sz w:val="22"/>
          <w:szCs w:val="22"/>
        </w:rPr>
        <w:t xml:space="preserve">mit berufsbezogenem Fachprogramm </w:t>
      </w:r>
      <w:r w:rsidR="005B3C12">
        <w:rPr>
          <w:sz w:val="22"/>
          <w:szCs w:val="22"/>
        </w:rPr>
        <w:t xml:space="preserve">anbieten: </w:t>
      </w:r>
    </w:p>
    <w:p w14:paraId="2E65D2D4" w14:textId="2AECF88E" w:rsidR="003F2E63" w:rsidRPr="00AF671A" w:rsidRDefault="003F2E63" w:rsidP="00D509B2">
      <w:pPr>
        <w:jc w:val="center"/>
        <w:rPr>
          <w:rFonts w:ascii="Open Sans Semibold" w:hAnsi="Open Sans Semibold" w:cs="Open Sans Semibold"/>
          <w:b/>
          <w:bCs/>
          <w:sz w:val="22"/>
          <w:szCs w:val="22"/>
        </w:rPr>
      </w:pPr>
      <w:r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Fachexkursion </w:t>
      </w:r>
      <w:r w:rsidR="00891D3F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in die Mongolei </w:t>
      </w:r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zum </w:t>
      </w:r>
      <w:proofErr w:type="spellStart"/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>Naadam</w:t>
      </w:r>
      <w:proofErr w:type="spellEnd"/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>-Fest</w:t>
      </w:r>
      <w:r w:rsidR="00A637FF" w:rsidRPr="00AF671A">
        <w:rPr>
          <w:rFonts w:ascii="Open Sans Semibold" w:hAnsi="Open Sans Semibold" w:cs="Open Sans Semibold"/>
          <w:b/>
          <w:bCs/>
          <w:sz w:val="22"/>
          <w:szCs w:val="22"/>
        </w:rPr>
        <w:br/>
      </w:r>
      <w:r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vom </w:t>
      </w:r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>08</w:t>
      </w:r>
      <w:r w:rsidR="00891D3F" w:rsidRPr="00AF671A">
        <w:rPr>
          <w:rFonts w:ascii="Open Sans Semibold" w:hAnsi="Open Sans Semibold" w:cs="Open Sans Semibold"/>
          <w:b/>
          <w:bCs/>
          <w:sz w:val="22"/>
          <w:szCs w:val="22"/>
        </w:rPr>
        <w:t>.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>0</w:t>
      </w:r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>7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. </w:t>
      </w:r>
      <w:r w:rsidR="00873C52" w:rsidRPr="00AF671A">
        <w:rPr>
          <w:rFonts w:ascii="Open Sans Semibold" w:hAnsi="Open Sans Semibold" w:cs="Open Sans Semibold"/>
          <w:b/>
          <w:bCs/>
          <w:sz w:val="22"/>
          <w:szCs w:val="22"/>
        </w:rPr>
        <w:t>bis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 </w:t>
      </w:r>
      <w:r w:rsidR="00D71E0D" w:rsidRPr="00AF671A">
        <w:rPr>
          <w:rFonts w:ascii="Open Sans Semibold" w:hAnsi="Open Sans Semibold" w:cs="Open Sans Semibold"/>
          <w:b/>
          <w:bCs/>
          <w:sz w:val="22"/>
          <w:szCs w:val="22"/>
        </w:rPr>
        <w:t>21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>.0</w:t>
      </w:r>
      <w:r w:rsidR="00891D3F" w:rsidRPr="00AF671A">
        <w:rPr>
          <w:rFonts w:ascii="Open Sans Semibold" w:hAnsi="Open Sans Semibold" w:cs="Open Sans Semibold"/>
          <w:b/>
          <w:bCs/>
          <w:sz w:val="22"/>
          <w:szCs w:val="22"/>
        </w:rPr>
        <w:t>7.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>2020</w:t>
      </w:r>
      <w:r w:rsidR="00D509B2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 l </w:t>
      </w:r>
      <w:r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Reisepreis </w:t>
      </w:r>
      <w:r w:rsidR="002C4F36" w:rsidRP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ab </w:t>
      </w:r>
      <w:r w:rsidR="006B4399" w:rsidRPr="00AF671A">
        <w:rPr>
          <w:rFonts w:ascii="Open Sans Semibold" w:hAnsi="Open Sans Semibold" w:cs="Open Sans Semibold"/>
          <w:b/>
          <w:bCs/>
          <w:sz w:val="22"/>
          <w:szCs w:val="22"/>
        </w:rPr>
        <w:t>3</w:t>
      </w:r>
      <w:r w:rsidR="00E61C6A" w:rsidRPr="00AF671A">
        <w:rPr>
          <w:rFonts w:ascii="Open Sans Semibold" w:hAnsi="Open Sans Semibold" w:cs="Open Sans Semibold"/>
          <w:b/>
          <w:bCs/>
          <w:sz w:val="22"/>
          <w:szCs w:val="22"/>
        </w:rPr>
        <w:t>.</w:t>
      </w:r>
      <w:r w:rsidR="006B4399" w:rsidRPr="00AF671A">
        <w:rPr>
          <w:rFonts w:ascii="Open Sans Semibold" w:hAnsi="Open Sans Semibold" w:cs="Open Sans Semibold"/>
          <w:b/>
          <w:bCs/>
          <w:sz w:val="22"/>
          <w:szCs w:val="22"/>
        </w:rPr>
        <w:t>28</w:t>
      </w:r>
      <w:r w:rsidR="00E61C6A" w:rsidRPr="00AF671A">
        <w:rPr>
          <w:rFonts w:ascii="Open Sans Semibold" w:hAnsi="Open Sans Semibold" w:cs="Open Sans Semibold"/>
          <w:b/>
          <w:bCs/>
          <w:sz w:val="22"/>
          <w:szCs w:val="22"/>
        </w:rPr>
        <w:t>5</w:t>
      </w:r>
      <w:r w:rsidR="00AF671A">
        <w:rPr>
          <w:rFonts w:ascii="Open Sans Semibold" w:hAnsi="Open Sans Semibold" w:cs="Open Sans Semibold"/>
          <w:b/>
          <w:bCs/>
          <w:sz w:val="22"/>
          <w:szCs w:val="22"/>
        </w:rPr>
        <w:t xml:space="preserve"> €</w:t>
      </w:r>
    </w:p>
    <w:p w14:paraId="5CEDA39D" w14:textId="77777777" w:rsidR="00E61C6A" w:rsidRPr="005B3C12" w:rsidRDefault="00E61C6A" w:rsidP="00E61C6A">
      <w:pPr>
        <w:ind w:right="139"/>
        <w:jc w:val="center"/>
        <w:rPr>
          <w:rFonts w:cs="Open Sans"/>
          <w:sz w:val="22"/>
          <w:szCs w:val="22"/>
        </w:rPr>
      </w:pPr>
      <w:r w:rsidRPr="005B3C12">
        <w:rPr>
          <w:rFonts w:cs="Open Sans"/>
          <w:sz w:val="22"/>
          <w:szCs w:val="22"/>
        </w:rPr>
        <w:t>mit Linienmaschinen</w:t>
      </w:r>
      <w:r w:rsidR="006B4399" w:rsidRPr="005B3C12">
        <w:rPr>
          <w:rFonts w:cs="Open Sans"/>
          <w:sz w:val="22"/>
          <w:szCs w:val="22"/>
        </w:rPr>
        <w:t xml:space="preserve"> (Boeing 767)</w:t>
      </w:r>
      <w:r w:rsidRPr="005B3C12">
        <w:rPr>
          <w:rFonts w:cs="Open Sans"/>
          <w:sz w:val="22"/>
          <w:szCs w:val="22"/>
        </w:rPr>
        <w:t xml:space="preserve"> der </w:t>
      </w:r>
      <w:r w:rsidR="00891D3F" w:rsidRPr="005B3C12">
        <w:rPr>
          <w:rFonts w:cs="Open Sans"/>
          <w:sz w:val="22"/>
          <w:szCs w:val="22"/>
        </w:rPr>
        <w:t xml:space="preserve">MIAT – </w:t>
      </w:r>
      <w:proofErr w:type="spellStart"/>
      <w:r w:rsidR="00891D3F" w:rsidRPr="005B3C12">
        <w:rPr>
          <w:rFonts w:cs="Open Sans"/>
          <w:sz w:val="22"/>
          <w:szCs w:val="22"/>
        </w:rPr>
        <w:t>Mongolian</w:t>
      </w:r>
      <w:proofErr w:type="spellEnd"/>
      <w:r w:rsidR="00891D3F" w:rsidRPr="005B3C12">
        <w:rPr>
          <w:rFonts w:cs="Open Sans"/>
          <w:sz w:val="22"/>
          <w:szCs w:val="22"/>
        </w:rPr>
        <w:t xml:space="preserve"> Airlines</w:t>
      </w:r>
      <w:r w:rsidRPr="005B3C12">
        <w:rPr>
          <w:rFonts w:cs="Open Sans"/>
          <w:sz w:val="22"/>
          <w:szCs w:val="22"/>
        </w:rPr>
        <w:t xml:space="preserve"> ab/bis </w:t>
      </w:r>
      <w:r w:rsidR="009B042C" w:rsidRPr="005B3C12">
        <w:rPr>
          <w:rFonts w:cs="Open Sans"/>
          <w:sz w:val="22"/>
          <w:szCs w:val="22"/>
        </w:rPr>
        <w:t>Frankfurt</w:t>
      </w:r>
    </w:p>
    <w:p w14:paraId="23AAB77F" w14:textId="7B06DB54" w:rsidR="00E61C6A" w:rsidRPr="005B3C12" w:rsidRDefault="00E61C6A" w:rsidP="00E61C6A">
      <w:pPr>
        <w:ind w:right="139"/>
        <w:jc w:val="center"/>
        <w:rPr>
          <w:rFonts w:cs="Open Sans"/>
          <w:sz w:val="22"/>
          <w:szCs w:val="22"/>
        </w:rPr>
      </w:pPr>
      <w:r w:rsidRPr="005B3C12">
        <w:rPr>
          <w:rFonts w:cs="Open Sans"/>
          <w:sz w:val="22"/>
          <w:szCs w:val="22"/>
        </w:rPr>
        <w:t xml:space="preserve">inkl. Flughafensteuern/-gebühren und aktuellen Kerosinzuschlägen </w:t>
      </w:r>
      <w:r w:rsidR="00891D3F" w:rsidRPr="005B3C12">
        <w:rPr>
          <w:rFonts w:cs="Open Sans"/>
          <w:sz w:val="22"/>
          <w:szCs w:val="22"/>
        </w:rPr>
        <w:t>2</w:t>
      </w:r>
      <w:r w:rsidR="00AD5CD7" w:rsidRPr="005B3C12">
        <w:rPr>
          <w:rFonts w:cs="Open Sans"/>
          <w:sz w:val="22"/>
          <w:szCs w:val="22"/>
        </w:rPr>
        <w:t>49</w:t>
      </w:r>
      <w:r w:rsidR="00AF671A">
        <w:rPr>
          <w:rFonts w:cs="Open Sans"/>
          <w:sz w:val="22"/>
          <w:szCs w:val="22"/>
        </w:rPr>
        <w:t xml:space="preserve"> €</w:t>
      </w:r>
      <w:r w:rsidRPr="005B3C12">
        <w:rPr>
          <w:rFonts w:cs="Open Sans"/>
          <w:sz w:val="22"/>
          <w:szCs w:val="22"/>
        </w:rPr>
        <w:t xml:space="preserve"> (Stand </w:t>
      </w:r>
      <w:r w:rsidR="009B042C" w:rsidRPr="005B3C12">
        <w:rPr>
          <w:rFonts w:cs="Open Sans"/>
          <w:sz w:val="22"/>
          <w:szCs w:val="22"/>
        </w:rPr>
        <w:t>Dezember</w:t>
      </w:r>
      <w:r w:rsidRPr="005B3C12">
        <w:rPr>
          <w:rFonts w:cs="Open Sans"/>
          <w:sz w:val="22"/>
          <w:szCs w:val="22"/>
        </w:rPr>
        <w:t xml:space="preserve"> 2019)</w:t>
      </w:r>
    </w:p>
    <w:p w14:paraId="674E4778" w14:textId="77777777" w:rsidR="003F2E63" w:rsidRPr="005B3C12" w:rsidRDefault="003F2E63" w:rsidP="00A637FF">
      <w:pPr>
        <w:rPr>
          <w:sz w:val="22"/>
          <w:szCs w:val="22"/>
        </w:rPr>
      </w:pPr>
    </w:p>
    <w:p w14:paraId="4118B99C" w14:textId="77777777" w:rsidR="003F2E63" w:rsidRPr="005B3C12" w:rsidRDefault="003F2E63" w:rsidP="000C1A3B">
      <w:pPr>
        <w:rPr>
          <w:rFonts w:eastAsia="SimSun"/>
          <w:iCs/>
          <w:sz w:val="22"/>
          <w:szCs w:val="22"/>
          <w:u w:val="single"/>
        </w:rPr>
      </w:pPr>
      <w:r w:rsidRPr="005B3C12">
        <w:rPr>
          <w:rFonts w:eastAsia="SimSun"/>
          <w:sz w:val="22"/>
          <w:szCs w:val="22"/>
          <w:u w:val="single"/>
        </w:rPr>
        <w:t>Im Reisepreis eingeschlossenes Fachprogramm (Änderungen vorbehalten):</w:t>
      </w:r>
    </w:p>
    <w:p w14:paraId="6C95688A" w14:textId="77777777" w:rsidR="003F2E63" w:rsidRPr="005B3C12" w:rsidRDefault="007F0BFF" w:rsidP="00C87193">
      <w:pPr>
        <w:numPr>
          <w:ilvl w:val="0"/>
          <w:numId w:val="7"/>
        </w:numPr>
        <w:ind w:left="284" w:hanging="218"/>
        <w:jc w:val="both"/>
        <w:rPr>
          <w:rFonts w:eastAsia="Calibri"/>
          <w:sz w:val="22"/>
          <w:szCs w:val="22"/>
          <w:lang w:eastAsia="en-US"/>
        </w:rPr>
      </w:pPr>
      <w:r w:rsidRPr="005B3C12">
        <w:rPr>
          <w:sz w:val="22"/>
          <w:szCs w:val="22"/>
        </w:rPr>
        <w:t>Fachbesuch der privaten Klinik für Psychiatrie „</w:t>
      </w:r>
      <w:proofErr w:type="spellStart"/>
      <w:r w:rsidRPr="005B3C12">
        <w:rPr>
          <w:sz w:val="22"/>
          <w:szCs w:val="22"/>
        </w:rPr>
        <w:t>Amarsanaa</w:t>
      </w:r>
      <w:proofErr w:type="spellEnd"/>
      <w:r w:rsidRPr="005B3C12">
        <w:rPr>
          <w:sz w:val="22"/>
          <w:szCs w:val="22"/>
        </w:rPr>
        <w:t>“ in Ulan Bator. Fachgespräch über Herausforderungen und Unterschiede von Behandlungsmethoden</w:t>
      </w:r>
    </w:p>
    <w:p w14:paraId="3AD8724A" w14:textId="62FE9512" w:rsidR="00873C52" w:rsidRPr="005B3C12" w:rsidRDefault="00DF5C9F" w:rsidP="00C87193">
      <w:pPr>
        <w:numPr>
          <w:ilvl w:val="0"/>
          <w:numId w:val="7"/>
        </w:numPr>
        <w:ind w:left="284" w:hanging="218"/>
        <w:jc w:val="both"/>
        <w:rPr>
          <w:rFonts w:eastAsia="Calibri"/>
          <w:sz w:val="22"/>
          <w:szCs w:val="22"/>
          <w:lang w:eastAsia="en-US"/>
        </w:rPr>
      </w:pPr>
      <w:r w:rsidRPr="005B3C12">
        <w:rPr>
          <w:rFonts w:eastAsia="Calibri"/>
          <w:sz w:val="22"/>
          <w:szCs w:val="22"/>
          <w:lang w:eastAsia="en-US"/>
        </w:rPr>
        <w:t>Fach</w:t>
      </w:r>
      <w:r w:rsidR="007F0BFF" w:rsidRPr="005B3C12">
        <w:rPr>
          <w:rFonts w:eastAsia="Calibri"/>
          <w:sz w:val="22"/>
          <w:szCs w:val="22"/>
          <w:lang w:eastAsia="en-US"/>
        </w:rPr>
        <w:t xml:space="preserve">besuch der </w:t>
      </w:r>
      <w:r w:rsidR="009A1FE7" w:rsidRPr="005B3C12">
        <w:rPr>
          <w:rFonts w:eastAsia="Calibri"/>
          <w:sz w:val="22"/>
          <w:szCs w:val="22"/>
          <w:lang w:eastAsia="en-US"/>
        </w:rPr>
        <w:t xml:space="preserve">Psychologischen Fakultät der Universität Ulan Bator </w:t>
      </w:r>
      <w:r w:rsidR="00106080">
        <w:rPr>
          <w:rFonts w:eastAsia="Calibri"/>
          <w:sz w:val="22"/>
          <w:szCs w:val="22"/>
          <w:lang w:eastAsia="en-US"/>
        </w:rPr>
        <w:t>und D</w:t>
      </w:r>
      <w:r w:rsidR="009A1FE7" w:rsidRPr="005B3C12">
        <w:rPr>
          <w:rFonts w:eastAsia="Calibri"/>
          <w:sz w:val="22"/>
          <w:szCs w:val="22"/>
          <w:lang w:eastAsia="en-US"/>
        </w:rPr>
        <w:t>iskussion über die Bedeutung der traditionellen mongolischen Geist-Körper-Medizin für die örtliche Schulmedizin</w:t>
      </w:r>
    </w:p>
    <w:p w14:paraId="1CA559FA" w14:textId="77777777" w:rsidR="002C4F36" w:rsidRPr="005B3C12" w:rsidRDefault="00891D3F" w:rsidP="00C87193">
      <w:pPr>
        <w:numPr>
          <w:ilvl w:val="0"/>
          <w:numId w:val="7"/>
        </w:numPr>
        <w:ind w:left="284" w:hanging="218"/>
        <w:jc w:val="both"/>
        <w:rPr>
          <w:rFonts w:eastAsia="Calibri"/>
          <w:sz w:val="22"/>
          <w:szCs w:val="22"/>
          <w:lang w:eastAsia="en-US"/>
        </w:rPr>
      </w:pPr>
      <w:r w:rsidRPr="005B3C12">
        <w:rPr>
          <w:rFonts w:eastAsia="Calibri"/>
          <w:sz w:val="22"/>
          <w:szCs w:val="22"/>
          <w:lang w:eastAsia="en-US"/>
        </w:rPr>
        <w:t xml:space="preserve">Gespräch mit einem Schamanen im Dorf in der Wüste Gobi über </w:t>
      </w:r>
      <w:r w:rsidR="009A1FE7" w:rsidRPr="005B3C12">
        <w:rPr>
          <w:rFonts w:eastAsia="Calibri"/>
          <w:sz w:val="22"/>
          <w:szCs w:val="22"/>
          <w:lang w:eastAsia="en-US"/>
        </w:rPr>
        <w:t>Seele-Geist-Körper-</w:t>
      </w:r>
      <w:r w:rsidR="007F0BFF" w:rsidRPr="005B3C12">
        <w:rPr>
          <w:rFonts w:eastAsia="Calibri"/>
          <w:sz w:val="22"/>
          <w:szCs w:val="22"/>
          <w:lang w:eastAsia="en-US"/>
        </w:rPr>
        <w:t>Naturh</w:t>
      </w:r>
      <w:r w:rsidRPr="005B3C12">
        <w:rPr>
          <w:rFonts w:eastAsia="Calibri"/>
          <w:sz w:val="22"/>
          <w:szCs w:val="22"/>
          <w:lang w:eastAsia="en-US"/>
        </w:rPr>
        <w:t>eilverfahren</w:t>
      </w:r>
      <w:r w:rsidR="007F0BFF" w:rsidRPr="005B3C12">
        <w:rPr>
          <w:rFonts w:eastAsia="Calibri"/>
          <w:sz w:val="22"/>
          <w:szCs w:val="22"/>
          <w:lang w:eastAsia="en-US"/>
        </w:rPr>
        <w:t xml:space="preserve"> bei psychosomatisch belasteten Patienten und Definition der Krankheitsschwelle</w:t>
      </w:r>
    </w:p>
    <w:p w14:paraId="0E797E2D" w14:textId="32C1E471" w:rsidR="003F2E63" w:rsidRPr="005B3C12" w:rsidRDefault="003F2E63" w:rsidP="00A637FF">
      <w:pPr>
        <w:rPr>
          <w:i/>
          <w:sz w:val="22"/>
          <w:szCs w:val="22"/>
        </w:rPr>
      </w:pPr>
      <w:r w:rsidRPr="005B3C12">
        <w:rPr>
          <w:i/>
          <w:sz w:val="22"/>
          <w:szCs w:val="22"/>
        </w:rPr>
        <w:t>Teilnehmer am Fachprogramm erhalten hierfür eine Teilnahmebescheinigung</w:t>
      </w:r>
      <w:r w:rsidR="009F354A">
        <w:rPr>
          <w:i/>
          <w:sz w:val="22"/>
          <w:szCs w:val="22"/>
        </w:rPr>
        <w:t>.</w:t>
      </w:r>
    </w:p>
    <w:p w14:paraId="65C8672F" w14:textId="2C84CA15" w:rsidR="003F2E63" w:rsidRPr="005B3C12" w:rsidRDefault="003F2E63" w:rsidP="00C87193">
      <w:pPr>
        <w:jc w:val="both"/>
        <w:rPr>
          <w:rFonts w:eastAsia="Calibri"/>
          <w:sz w:val="22"/>
          <w:szCs w:val="22"/>
        </w:rPr>
      </w:pPr>
      <w:r w:rsidRPr="005B3C12">
        <w:rPr>
          <w:sz w:val="22"/>
          <w:szCs w:val="22"/>
        </w:rPr>
        <w:t>Alle Fragen zu diesem Angebot beantwortet gerne der Reiseveranstalter: RDB Reisedienst Bartsch GmbH, Neichener Heide 18, 53604 Bad Honnef, Tel. 02224 989898</w:t>
      </w:r>
      <w:r w:rsidR="009F354A">
        <w:rPr>
          <w:sz w:val="22"/>
          <w:szCs w:val="22"/>
        </w:rPr>
        <w:t>.</w:t>
      </w:r>
      <w:r w:rsidRPr="005B3C12">
        <w:rPr>
          <w:sz w:val="22"/>
          <w:szCs w:val="22"/>
        </w:rPr>
        <w:t xml:space="preserve"> Der Reisevertrag wird zwischen den Interessenten und dem Reiseveranstalter geschlossen.</w:t>
      </w:r>
    </w:p>
    <w:p w14:paraId="1FD03136" w14:textId="4C398C1E" w:rsidR="003F2E63" w:rsidRDefault="003F2E63" w:rsidP="00C87193">
      <w:pPr>
        <w:jc w:val="both"/>
        <w:rPr>
          <w:sz w:val="22"/>
          <w:szCs w:val="22"/>
        </w:rPr>
      </w:pPr>
      <w:r w:rsidRPr="005B3C12">
        <w:rPr>
          <w:sz w:val="22"/>
          <w:szCs w:val="22"/>
        </w:rPr>
        <w:t xml:space="preserve">Da wir mit reger Beteiligung an dieser Sonderreise rechnen und die Teilnehmerzahl begrenzt ist, </w:t>
      </w:r>
      <w:r w:rsidR="00C87193" w:rsidRPr="005B3C12">
        <w:rPr>
          <w:sz w:val="22"/>
          <w:szCs w:val="22"/>
        </w:rPr>
        <w:t xml:space="preserve">bitten wir Sie, </w:t>
      </w:r>
      <w:r w:rsidRPr="005B3C12">
        <w:rPr>
          <w:sz w:val="22"/>
          <w:szCs w:val="22"/>
        </w:rPr>
        <w:t xml:space="preserve">Ihre </w:t>
      </w:r>
      <w:r w:rsidRPr="005B3C12">
        <w:rPr>
          <w:b/>
          <w:bCs/>
          <w:sz w:val="22"/>
          <w:szCs w:val="22"/>
        </w:rPr>
        <w:t>Reiseanmeldung baldmöglichst</w:t>
      </w:r>
      <w:r w:rsidRPr="005B3C12">
        <w:rPr>
          <w:sz w:val="22"/>
          <w:szCs w:val="22"/>
        </w:rPr>
        <w:t xml:space="preserve"> an </w:t>
      </w:r>
      <w:r w:rsidR="009F354A">
        <w:rPr>
          <w:sz w:val="22"/>
          <w:szCs w:val="22"/>
        </w:rPr>
        <w:t>unsere</w:t>
      </w:r>
      <w:r w:rsidR="009A1FE7" w:rsidRPr="005B3C12">
        <w:rPr>
          <w:sz w:val="22"/>
          <w:szCs w:val="22"/>
        </w:rPr>
        <w:t xml:space="preserve"> Geschäftsstelle</w:t>
      </w:r>
      <w:r w:rsidR="00C87193" w:rsidRPr="005B3C12">
        <w:rPr>
          <w:sz w:val="22"/>
          <w:szCs w:val="22"/>
        </w:rPr>
        <w:t xml:space="preserve"> </w:t>
      </w:r>
      <w:r w:rsidR="009F354A">
        <w:rPr>
          <w:sz w:val="22"/>
          <w:szCs w:val="22"/>
        </w:rPr>
        <w:t xml:space="preserve">(siehe nächste Seite) </w:t>
      </w:r>
      <w:r w:rsidR="00C87193" w:rsidRPr="005B3C12">
        <w:rPr>
          <w:sz w:val="22"/>
          <w:szCs w:val="22"/>
        </w:rPr>
        <w:t>zu</w:t>
      </w:r>
      <w:r w:rsidRPr="005B3C12">
        <w:rPr>
          <w:sz w:val="22"/>
          <w:szCs w:val="22"/>
        </w:rPr>
        <w:t xml:space="preserve"> senden. Die Anmeldungen werden in der Reihenfolge des Eingangs berücksichtigt. Wir freuen uns auf Ihre Teilnahme und wünschen Ihnen eine interessante und angenehme Reise</w:t>
      </w:r>
      <w:r w:rsidR="00AF671A">
        <w:rPr>
          <w:sz w:val="22"/>
          <w:szCs w:val="22"/>
        </w:rPr>
        <w:t>.</w:t>
      </w:r>
    </w:p>
    <w:p w14:paraId="7005014B" w14:textId="77777777" w:rsidR="00AF671A" w:rsidRPr="005B3C12" w:rsidRDefault="00AF671A" w:rsidP="00C87193">
      <w:pPr>
        <w:jc w:val="both"/>
        <w:rPr>
          <w:sz w:val="22"/>
          <w:szCs w:val="22"/>
        </w:rPr>
      </w:pPr>
    </w:p>
    <w:p w14:paraId="4962F45A" w14:textId="79B70CBC" w:rsidR="003F2E63" w:rsidRPr="005B3C12" w:rsidRDefault="006C7F46" w:rsidP="000C1A3B">
      <w:pPr>
        <w:rPr>
          <w:sz w:val="22"/>
          <w:szCs w:val="22"/>
        </w:rPr>
      </w:pPr>
      <w:r>
        <w:rPr>
          <w:sz w:val="22"/>
          <w:szCs w:val="22"/>
        </w:rPr>
        <w:t>Fre</w:t>
      </w:r>
      <w:r w:rsidR="003F2E63" w:rsidRPr="005B3C12">
        <w:rPr>
          <w:sz w:val="22"/>
          <w:szCs w:val="22"/>
        </w:rPr>
        <w:t>undliche</w:t>
      </w:r>
      <w:r>
        <w:rPr>
          <w:sz w:val="22"/>
          <w:szCs w:val="22"/>
        </w:rPr>
        <w:t xml:space="preserve"> </w:t>
      </w:r>
      <w:r w:rsidR="00CB67B8" w:rsidRPr="005B3C12">
        <w:rPr>
          <w:sz w:val="22"/>
          <w:szCs w:val="22"/>
        </w:rPr>
        <w:t>kollegiale</w:t>
      </w:r>
      <w:r w:rsidR="003F2E63" w:rsidRPr="005B3C12">
        <w:rPr>
          <w:sz w:val="22"/>
          <w:szCs w:val="22"/>
        </w:rPr>
        <w:t xml:space="preserve"> Grüße</w:t>
      </w:r>
    </w:p>
    <w:p w14:paraId="7444F0CA" w14:textId="77777777" w:rsidR="003F2E63" w:rsidRPr="005B3C12" w:rsidRDefault="003F2E63" w:rsidP="00A637FF">
      <w:pPr>
        <w:rPr>
          <w:sz w:val="22"/>
          <w:szCs w:val="22"/>
        </w:rPr>
      </w:pPr>
    </w:p>
    <w:p w14:paraId="13D67C42" w14:textId="70C2242A" w:rsidR="00905B2B" w:rsidRDefault="00905B2B" w:rsidP="00905B2B">
      <w:pPr>
        <w:rPr>
          <w:sz w:val="22"/>
          <w:szCs w:val="22"/>
        </w:rPr>
      </w:pPr>
      <w:r w:rsidRPr="006C7F46">
        <w:rPr>
          <w:sz w:val="22"/>
          <w:szCs w:val="22"/>
        </w:rPr>
        <w:t xml:space="preserve">Ihr </w:t>
      </w:r>
      <w:r w:rsidR="007F0BFF" w:rsidRPr="006C7F46">
        <w:rPr>
          <w:sz w:val="22"/>
          <w:szCs w:val="22"/>
        </w:rPr>
        <w:t xml:space="preserve">BPM – </w:t>
      </w:r>
      <w:r w:rsidR="006C7F46" w:rsidRPr="006C7F46">
        <w:rPr>
          <w:sz w:val="22"/>
          <w:szCs w:val="22"/>
        </w:rPr>
        <w:t xml:space="preserve">der </w:t>
      </w:r>
      <w:r w:rsidR="007F0BFF" w:rsidRPr="006C7F46">
        <w:rPr>
          <w:sz w:val="22"/>
          <w:szCs w:val="22"/>
        </w:rPr>
        <w:t>Berufsverband der Facharzte für Psychosomatische Medizin und Psychotherapie e.V.</w:t>
      </w:r>
    </w:p>
    <w:p w14:paraId="62F262C1" w14:textId="07C37DED" w:rsidR="00AF671A" w:rsidRDefault="00AF671A" w:rsidP="00905B2B">
      <w:pPr>
        <w:rPr>
          <w:sz w:val="22"/>
          <w:szCs w:val="22"/>
        </w:rPr>
      </w:pPr>
    </w:p>
    <w:p w14:paraId="495A350F" w14:textId="77777777" w:rsidR="00AF671A" w:rsidRDefault="00AF671A" w:rsidP="00905B2B">
      <w:pPr>
        <w:rPr>
          <w:sz w:val="22"/>
          <w:szCs w:val="22"/>
        </w:rPr>
      </w:pPr>
    </w:p>
    <w:p w14:paraId="2669A1A8" w14:textId="4199EE5D" w:rsidR="00905B2B" w:rsidRPr="00AF671A" w:rsidRDefault="00905B2B" w:rsidP="00905B2B">
      <w:pPr>
        <w:rPr>
          <w:rFonts w:eastAsia="SimSun"/>
          <w:i/>
          <w:iCs/>
          <w:sz w:val="22"/>
          <w:szCs w:val="22"/>
        </w:rPr>
      </w:pPr>
      <w:r w:rsidRPr="00AF671A">
        <w:rPr>
          <w:rFonts w:eastAsia="SimSun"/>
          <w:i/>
          <w:iCs/>
          <w:sz w:val="22"/>
          <w:szCs w:val="22"/>
        </w:rPr>
        <w:t>Einzelheiten zum Programm entnehmen Sie bitte dem beigefügten Prospekt.</w:t>
      </w:r>
    </w:p>
    <w:p w14:paraId="3D6B6DEB" w14:textId="77777777" w:rsidR="003F2E63" w:rsidRPr="00F073DE" w:rsidRDefault="00A3011C" w:rsidP="00977B35">
      <w:pPr>
        <w:jc w:val="center"/>
        <w:rPr>
          <w:rFonts w:ascii="Open Sans Semibold" w:eastAsia="SimSun" w:hAnsi="Open Sans Semibold" w:cs="Open Sans Semibold"/>
          <w:sz w:val="12"/>
          <w:szCs w:val="12"/>
        </w:rPr>
      </w:pPr>
      <w:r w:rsidRPr="003F2E63">
        <w:rPr>
          <w:rFonts w:ascii="Open Sans Semibold" w:eastAsia="SimSun" w:hAnsi="Open Sans Semibold" w:cs="Open Sans Semibold"/>
          <w:sz w:val="36"/>
          <w:szCs w:val="20"/>
        </w:rPr>
        <w:br w:type="page"/>
      </w:r>
    </w:p>
    <w:p w14:paraId="5D649993" w14:textId="77777777" w:rsidR="00977B35" w:rsidRPr="00D607FA" w:rsidRDefault="000B62A5" w:rsidP="00977B35">
      <w:pPr>
        <w:jc w:val="center"/>
        <w:rPr>
          <w:rFonts w:ascii="Open Sans Semibold" w:eastAsia="SimSun" w:hAnsi="Open Sans Semibold" w:cs="Open Sans Semibold"/>
          <w:sz w:val="36"/>
          <w:szCs w:val="20"/>
        </w:rPr>
      </w:pPr>
      <w:r>
        <w:rPr>
          <w:rFonts w:ascii="Open Sans Semibold" w:eastAsia="SimSun" w:hAnsi="Open Sans Semibold" w:cs="Open Sans Semibold"/>
          <w:noProof/>
          <w:sz w:val="36"/>
          <w:szCs w:val="20"/>
        </w:rPr>
        <w:pict w14:anchorId="348F152C">
          <v:roundrect id="_x0000_s1035" style="position:absolute;left:0;text-align:left;margin-left:166.7pt;margin-top:1.05pt;width:161.95pt;height:25.7pt;z-index:4" arcsize="10923f" filled="f"/>
        </w:pict>
      </w:r>
      <w:r w:rsidR="002C3E34" w:rsidRPr="00D607FA">
        <w:rPr>
          <w:rFonts w:ascii="Open Sans Semibold" w:eastAsia="SimSun" w:hAnsi="Open Sans Semibold" w:cs="Open Sans Semibold"/>
          <w:sz w:val="36"/>
          <w:szCs w:val="20"/>
        </w:rPr>
        <w:t>Reiseanmeldung</w:t>
      </w:r>
    </w:p>
    <w:p w14:paraId="776487FF" w14:textId="77777777" w:rsidR="00977B35" w:rsidRPr="00247736" w:rsidRDefault="00977B35" w:rsidP="00977B35">
      <w:pPr>
        <w:rPr>
          <w:rFonts w:eastAsia="SimSun"/>
          <w:sz w:val="12"/>
          <w:szCs w:val="12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5070"/>
        <w:gridCol w:w="2551"/>
        <w:gridCol w:w="2298"/>
      </w:tblGrid>
      <w:tr w:rsidR="00905B2B" w:rsidRPr="00425860" w14:paraId="52244379" w14:textId="77777777" w:rsidTr="00905B2B">
        <w:tc>
          <w:tcPr>
            <w:tcW w:w="5070" w:type="dxa"/>
          </w:tcPr>
          <w:p w14:paraId="66C23B8B" w14:textId="77777777" w:rsidR="00905B2B" w:rsidRPr="00CB67B8" w:rsidRDefault="00905B2B" w:rsidP="0026141F">
            <w:pPr>
              <w:rPr>
                <w:rFonts w:eastAsia="SimSun"/>
                <w:b/>
                <w:szCs w:val="20"/>
              </w:rPr>
            </w:pPr>
            <w:r w:rsidRPr="00CB67B8">
              <w:rPr>
                <w:rFonts w:eastAsia="SimSun"/>
                <w:b/>
                <w:szCs w:val="20"/>
              </w:rPr>
              <w:t>bitte zurücksenden an:</w:t>
            </w:r>
          </w:p>
          <w:p w14:paraId="447331B7" w14:textId="6D612A5E" w:rsidR="00EA7FA8" w:rsidRPr="0009447A" w:rsidRDefault="009A1FE7" w:rsidP="0026141F">
            <w:pPr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BPM</w:t>
            </w:r>
          </w:p>
          <w:p w14:paraId="12471ABE" w14:textId="77777777" w:rsidR="00EA7FA8" w:rsidRPr="0009447A" w:rsidRDefault="009A1FE7" w:rsidP="0026141F">
            <w:pPr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Meißner Weg 41</w:t>
            </w:r>
            <w:r w:rsidR="00EA7FA8" w:rsidRPr="0009447A">
              <w:rPr>
                <w:rFonts w:eastAsia="SimSun"/>
                <w:szCs w:val="20"/>
              </w:rPr>
              <w:br/>
            </w:r>
            <w:r>
              <w:rPr>
                <w:rFonts w:eastAsia="SimSun"/>
                <w:szCs w:val="20"/>
              </w:rPr>
              <w:t>12355 Berlin</w:t>
            </w:r>
          </w:p>
          <w:p w14:paraId="4CD995A8" w14:textId="4C4DD26B" w:rsidR="00EA7FA8" w:rsidRPr="0009447A" w:rsidRDefault="00EA7FA8" w:rsidP="0026141F">
            <w:pPr>
              <w:rPr>
                <w:rFonts w:eastAsia="SimSun"/>
                <w:szCs w:val="20"/>
              </w:rPr>
            </w:pPr>
            <w:r w:rsidRPr="0009447A">
              <w:rPr>
                <w:rFonts w:eastAsia="SimSun"/>
                <w:szCs w:val="20"/>
              </w:rPr>
              <w:t>oder per Fax: 0</w:t>
            </w:r>
            <w:r w:rsidR="009A1FE7">
              <w:rPr>
                <w:rFonts w:eastAsia="SimSun"/>
                <w:szCs w:val="20"/>
              </w:rPr>
              <w:t>30</w:t>
            </w:r>
            <w:r w:rsidRPr="0009447A">
              <w:rPr>
                <w:rFonts w:eastAsia="SimSun"/>
                <w:szCs w:val="20"/>
              </w:rPr>
              <w:t xml:space="preserve"> 3</w:t>
            </w:r>
            <w:r w:rsidR="009A1FE7">
              <w:rPr>
                <w:rFonts w:eastAsia="SimSun"/>
                <w:szCs w:val="20"/>
              </w:rPr>
              <w:t>1565416</w:t>
            </w:r>
          </w:p>
          <w:p w14:paraId="524F356E" w14:textId="2255111F" w:rsidR="00905B2B" w:rsidRPr="00CB67B8" w:rsidRDefault="00EA7FA8" w:rsidP="0026141F">
            <w:pPr>
              <w:rPr>
                <w:rFonts w:eastAsia="SimSun"/>
                <w:b/>
                <w:szCs w:val="20"/>
              </w:rPr>
            </w:pPr>
            <w:r w:rsidRPr="0009447A">
              <w:rPr>
                <w:rFonts w:eastAsia="SimSun"/>
                <w:szCs w:val="20"/>
              </w:rPr>
              <w:t xml:space="preserve">oder per E-Mail: </w:t>
            </w:r>
            <w:hyperlink r:id="rId8" w:history="1">
              <w:r w:rsidR="0026141F" w:rsidRPr="004717B7">
                <w:rPr>
                  <w:rStyle w:val="Hyperlink"/>
                  <w:rFonts w:cs="Open Sans"/>
                  <w:szCs w:val="20"/>
                </w:rPr>
                <w:t>g</w:t>
              </w:r>
              <w:r w:rsidR="0026141F" w:rsidRPr="004717B7">
                <w:rPr>
                  <w:rStyle w:val="Hyperlink"/>
                  <w:rFonts w:cs="Open Sans"/>
                </w:rPr>
                <w:t>eschaeftsstelle@bpm-ev.de</w:t>
              </w:r>
            </w:hyperlink>
          </w:p>
        </w:tc>
        <w:tc>
          <w:tcPr>
            <w:tcW w:w="2551" w:type="dxa"/>
            <w:shd w:val="clear" w:color="auto" w:fill="auto"/>
          </w:tcPr>
          <w:p w14:paraId="43C1B047" w14:textId="77777777" w:rsidR="00905B2B" w:rsidRPr="00CB67B8" w:rsidRDefault="00905B2B" w:rsidP="0026141F">
            <w:pPr>
              <w:rPr>
                <w:rFonts w:eastAsia="SimSun"/>
                <w:szCs w:val="20"/>
              </w:rPr>
            </w:pPr>
          </w:p>
          <w:p w14:paraId="78945C2C" w14:textId="77777777" w:rsidR="00905B2B" w:rsidRPr="00CB67B8" w:rsidRDefault="00905B2B" w:rsidP="0026141F">
            <w:pPr>
              <w:rPr>
                <w:rFonts w:eastAsia="SimSun"/>
                <w:b/>
                <w:szCs w:val="20"/>
              </w:rPr>
            </w:pPr>
            <w:proofErr w:type="gramStart"/>
            <w:r w:rsidRPr="00CB67B8">
              <w:rPr>
                <w:rFonts w:eastAsia="SimSun"/>
                <w:b/>
                <w:szCs w:val="20"/>
              </w:rPr>
              <w:t>Verband</w:t>
            </w:r>
            <w:proofErr w:type="gramEnd"/>
            <w:r w:rsidRPr="00CB67B8">
              <w:rPr>
                <w:rFonts w:eastAsia="SimSun"/>
                <w:b/>
                <w:szCs w:val="20"/>
              </w:rPr>
              <w:t>:</w:t>
            </w:r>
          </w:p>
          <w:p w14:paraId="6EA0EFA7" w14:textId="77777777" w:rsidR="00905B2B" w:rsidRPr="00CB67B8" w:rsidRDefault="00905B2B" w:rsidP="0026141F">
            <w:pPr>
              <w:rPr>
                <w:rFonts w:eastAsia="SimSun"/>
                <w:b/>
                <w:szCs w:val="20"/>
              </w:rPr>
            </w:pPr>
            <w:r w:rsidRPr="00CB67B8">
              <w:rPr>
                <w:rFonts w:eastAsia="SimSun"/>
                <w:b/>
                <w:szCs w:val="20"/>
              </w:rPr>
              <w:t xml:space="preserve">Reiseziel: </w:t>
            </w:r>
            <w:r w:rsidRPr="00CB67B8">
              <w:rPr>
                <w:rFonts w:eastAsia="SimSun"/>
                <w:b/>
                <w:szCs w:val="20"/>
              </w:rPr>
              <w:br/>
              <w:t>Reisetermin:</w:t>
            </w:r>
          </w:p>
          <w:p w14:paraId="2F16DA9F" w14:textId="77777777" w:rsidR="00905B2B" w:rsidRPr="00CB67B8" w:rsidRDefault="00905B2B" w:rsidP="0026141F">
            <w:pPr>
              <w:rPr>
                <w:rFonts w:eastAsia="SimSun"/>
                <w:szCs w:val="20"/>
              </w:rPr>
            </w:pPr>
            <w:r w:rsidRPr="00CB67B8">
              <w:rPr>
                <w:rFonts w:eastAsia="SimSun"/>
                <w:b/>
                <w:szCs w:val="20"/>
              </w:rPr>
              <w:t xml:space="preserve">Abflug ab: </w:t>
            </w:r>
            <w:r w:rsidRPr="00CB67B8">
              <w:rPr>
                <w:rFonts w:eastAsia="SimSun"/>
                <w:b/>
                <w:szCs w:val="20"/>
              </w:rPr>
              <w:br/>
              <w:t>Reisepreis pro Person:</w:t>
            </w:r>
          </w:p>
        </w:tc>
        <w:tc>
          <w:tcPr>
            <w:tcW w:w="2298" w:type="dxa"/>
            <w:shd w:val="clear" w:color="auto" w:fill="auto"/>
          </w:tcPr>
          <w:p w14:paraId="1ACDD078" w14:textId="77777777" w:rsidR="00905B2B" w:rsidRPr="00CB67B8" w:rsidRDefault="00905B2B" w:rsidP="0026141F">
            <w:pPr>
              <w:rPr>
                <w:rFonts w:eastAsia="SimSun"/>
                <w:szCs w:val="20"/>
              </w:rPr>
            </w:pPr>
          </w:p>
          <w:p w14:paraId="64C342BD" w14:textId="77777777" w:rsidR="00905B2B" w:rsidRPr="00CB67B8" w:rsidRDefault="009A1FE7" w:rsidP="0026141F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>B</w:t>
            </w:r>
            <w:r>
              <w:rPr>
                <w:rFonts w:eastAsia="SimSun"/>
                <w:b/>
              </w:rPr>
              <w:t>PM</w:t>
            </w:r>
          </w:p>
          <w:p w14:paraId="31E440E0" w14:textId="77777777" w:rsidR="00905B2B" w:rsidRPr="00CB67B8" w:rsidRDefault="00905B2B" w:rsidP="0026141F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>Mongolei</w:t>
            </w:r>
            <w:r w:rsidR="009A1FE7">
              <w:rPr>
                <w:rFonts w:eastAsia="SimSun"/>
                <w:b/>
                <w:szCs w:val="20"/>
              </w:rPr>
              <w:t xml:space="preserve"> </w:t>
            </w:r>
            <w:proofErr w:type="spellStart"/>
            <w:r w:rsidR="009A1FE7">
              <w:rPr>
                <w:rFonts w:eastAsia="SimSun"/>
                <w:b/>
              </w:rPr>
              <w:t>Naadam</w:t>
            </w:r>
            <w:proofErr w:type="spellEnd"/>
          </w:p>
          <w:p w14:paraId="1C99A0A7" w14:textId="4F446EFC" w:rsidR="00905B2B" w:rsidRPr="00CB67B8" w:rsidRDefault="009A1FE7" w:rsidP="0026141F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>08</w:t>
            </w:r>
            <w:r w:rsidR="00AD5CD7">
              <w:rPr>
                <w:rFonts w:eastAsia="SimSun"/>
                <w:b/>
                <w:szCs w:val="20"/>
              </w:rPr>
              <w:t>.0</w:t>
            </w:r>
            <w:r>
              <w:rPr>
                <w:rFonts w:eastAsia="SimSun"/>
                <w:b/>
                <w:szCs w:val="20"/>
              </w:rPr>
              <w:t>7</w:t>
            </w:r>
            <w:r w:rsidR="00905B2B" w:rsidRPr="00CB67B8">
              <w:rPr>
                <w:rFonts w:eastAsia="SimSun"/>
                <w:b/>
                <w:szCs w:val="20"/>
              </w:rPr>
              <w:t>.–</w:t>
            </w:r>
            <w:r>
              <w:rPr>
                <w:rFonts w:eastAsia="SimSun"/>
                <w:b/>
                <w:szCs w:val="20"/>
              </w:rPr>
              <w:t>21</w:t>
            </w:r>
            <w:r w:rsidR="00905B2B" w:rsidRPr="00CB67B8">
              <w:rPr>
                <w:rFonts w:eastAsia="SimSun"/>
                <w:b/>
                <w:szCs w:val="20"/>
              </w:rPr>
              <w:t>.0</w:t>
            </w:r>
            <w:r w:rsidR="00905B2B">
              <w:rPr>
                <w:rFonts w:eastAsia="SimSun"/>
                <w:b/>
                <w:szCs w:val="20"/>
              </w:rPr>
              <w:t>7</w:t>
            </w:r>
            <w:r w:rsidR="00905B2B" w:rsidRPr="00CB67B8">
              <w:rPr>
                <w:rFonts w:eastAsia="SimSun"/>
                <w:b/>
                <w:szCs w:val="20"/>
              </w:rPr>
              <w:t>.2020</w:t>
            </w:r>
            <w:r w:rsidR="00905B2B" w:rsidRPr="00CB67B8">
              <w:rPr>
                <w:rFonts w:eastAsia="SimSun"/>
                <w:b/>
                <w:szCs w:val="20"/>
              </w:rPr>
              <w:br/>
            </w:r>
            <w:r w:rsidR="00517BEB">
              <w:rPr>
                <w:rFonts w:eastAsia="SimSun"/>
                <w:b/>
                <w:szCs w:val="20"/>
              </w:rPr>
              <w:t>Frankfurt</w:t>
            </w:r>
          </w:p>
          <w:p w14:paraId="4CB4E0E3" w14:textId="77777777" w:rsidR="00905B2B" w:rsidRPr="00CB67B8" w:rsidRDefault="00905B2B" w:rsidP="0026141F">
            <w:pPr>
              <w:rPr>
                <w:rFonts w:eastAsia="SimSun"/>
                <w:b/>
                <w:szCs w:val="20"/>
              </w:rPr>
            </w:pPr>
            <w:r w:rsidRPr="00CB67B8">
              <w:rPr>
                <w:rFonts w:eastAsia="SimSun"/>
                <w:b/>
                <w:szCs w:val="20"/>
              </w:rPr>
              <w:t xml:space="preserve">€ </w:t>
            </w:r>
            <w:proofErr w:type="gramStart"/>
            <w:r w:rsidR="006B4399">
              <w:rPr>
                <w:rFonts w:eastAsia="SimSun"/>
                <w:b/>
                <w:szCs w:val="20"/>
              </w:rPr>
              <w:t>3.</w:t>
            </w:r>
            <w:r>
              <w:rPr>
                <w:rFonts w:eastAsia="SimSun"/>
                <w:b/>
                <w:szCs w:val="20"/>
              </w:rPr>
              <w:t>2</w:t>
            </w:r>
            <w:r w:rsidR="006B4399">
              <w:rPr>
                <w:rFonts w:eastAsia="SimSun"/>
                <w:b/>
                <w:szCs w:val="20"/>
              </w:rPr>
              <w:t>8</w:t>
            </w:r>
            <w:r>
              <w:rPr>
                <w:rFonts w:eastAsia="SimSun"/>
                <w:b/>
                <w:szCs w:val="20"/>
              </w:rPr>
              <w:t>5,-</w:t>
            </w:r>
            <w:proofErr w:type="gramEnd"/>
          </w:p>
        </w:tc>
      </w:tr>
    </w:tbl>
    <w:p w14:paraId="543D5F15" w14:textId="77777777" w:rsidR="00977B35" w:rsidRPr="005D659C" w:rsidRDefault="005D659C" w:rsidP="00977B35">
      <w:pPr>
        <w:rPr>
          <w:rFonts w:eastAsia="SimSun"/>
          <w:sz w:val="16"/>
          <w:szCs w:val="16"/>
        </w:rPr>
      </w:pPr>
      <w:r>
        <w:rPr>
          <w:rFonts w:eastAsia="SimSun"/>
          <w:noProof/>
          <w:sz w:val="16"/>
          <w:szCs w:val="16"/>
        </w:rPr>
        <w:pict w14:anchorId="702C00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15pt;margin-top:7.1pt;width:496.05pt;height:0;z-index:1;mso-position-horizontal-relative:text;mso-position-vertical-relative:text" o:connectortype="straight" strokeweight="1pt"/>
        </w:pict>
      </w:r>
    </w:p>
    <w:p w14:paraId="51759892" w14:textId="77777777" w:rsidR="003635E9" w:rsidRPr="0026141F" w:rsidRDefault="003635E9" w:rsidP="0026141F">
      <w:pPr>
        <w:ind w:right="140"/>
        <w:jc w:val="both"/>
        <w:rPr>
          <w:rFonts w:eastAsia="SimSun"/>
          <w:sz w:val="16"/>
          <w:szCs w:val="16"/>
        </w:rPr>
      </w:pPr>
      <w:r w:rsidRPr="0026141F">
        <w:rPr>
          <w:rFonts w:eastAsia="SimSun"/>
          <w:b/>
          <w:sz w:val="16"/>
          <w:szCs w:val="16"/>
        </w:rPr>
        <w:t>Hinweise zur Reiseanmeldung:</w:t>
      </w:r>
    </w:p>
    <w:p w14:paraId="276B011E" w14:textId="3461B95C" w:rsidR="00661C90" w:rsidRPr="0026141F" w:rsidRDefault="003635E9" w:rsidP="0026141F">
      <w:pPr>
        <w:ind w:right="140"/>
        <w:jc w:val="both"/>
        <w:rPr>
          <w:rFonts w:eastAsia="SimSun"/>
          <w:sz w:val="16"/>
          <w:szCs w:val="16"/>
        </w:rPr>
      </w:pPr>
      <w:r w:rsidRPr="0026141F">
        <w:rPr>
          <w:rFonts w:eastAsia="SimSun"/>
          <w:sz w:val="16"/>
          <w:szCs w:val="16"/>
        </w:rPr>
        <w:t xml:space="preserve">Bitte füllen Sie die Reiseanmeldung vollständig und deutlich lesbar aus und kreuzen Sie evtl. Zusatzleistungen an. Geben Sie unbedingt auch Ihre </w:t>
      </w:r>
      <w:r w:rsidRPr="0026141F">
        <w:rPr>
          <w:rFonts w:eastAsia="SimSun"/>
          <w:b/>
          <w:sz w:val="16"/>
          <w:szCs w:val="16"/>
        </w:rPr>
        <w:t>Telefon-/</w:t>
      </w:r>
      <w:r w:rsidR="0026141F">
        <w:rPr>
          <w:rFonts w:eastAsia="SimSun"/>
          <w:b/>
          <w:sz w:val="16"/>
          <w:szCs w:val="16"/>
        </w:rPr>
        <w:t>E-Mail-</w:t>
      </w:r>
      <w:r w:rsidR="00650D82" w:rsidRPr="0026141F">
        <w:rPr>
          <w:rFonts w:eastAsia="SimSun"/>
          <w:b/>
          <w:sz w:val="16"/>
          <w:szCs w:val="16"/>
        </w:rPr>
        <w:t>/</w:t>
      </w:r>
      <w:r w:rsidRPr="0026141F">
        <w:rPr>
          <w:rFonts w:eastAsia="SimSun"/>
          <w:b/>
          <w:sz w:val="16"/>
          <w:szCs w:val="16"/>
        </w:rPr>
        <w:t>Fax-Nr.</w:t>
      </w:r>
      <w:r w:rsidRPr="0026141F">
        <w:rPr>
          <w:rFonts w:eastAsia="SimSun"/>
          <w:sz w:val="16"/>
          <w:szCs w:val="16"/>
        </w:rPr>
        <w:t xml:space="preserve"> für evtl. Rückfragen an. </w:t>
      </w:r>
      <w:r w:rsidRPr="0026141F">
        <w:rPr>
          <w:rFonts w:eastAsia="SimSun"/>
          <w:b/>
          <w:sz w:val="16"/>
          <w:szCs w:val="16"/>
        </w:rPr>
        <w:t>Der unter 1. genannte Teilnehmer unterschreibt die Reiseanmeldung und erhält die Reisebestätigung/Rechnung sowie sämtliche Reiseunterlagen zugleich für alle mitaufgeführten Teilnehmer.</w:t>
      </w:r>
      <w:r w:rsidRPr="0026141F">
        <w:rPr>
          <w:rFonts w:eastAsia="SimSun"/>
          <w:sz w:val="16"/>
          <w:szCs w:val="16"/>
        </w:rPr>
        <w:t xml:space="preserve"> Mit Übersendung der Reisebestätigung/Rechnung sowie der Reisebedingungen und des Sicherungsscheins gilt die Anmeldung als angenommen. Ohne Widerspruch innerhalb von 10 Tagen nach Zugang (bzw. unverzüglich bei Buchung innerhalb von 6 Wochen vor Reisebeginn) kommt der Reisevertrag zu diesen Bedingungen zustande. Leistungen lt. Prospekt.</w:t>
      </w:r>
      <w:r w:rsidR="00D607FA" w:rsidRPr="0026141F">
        <w:rPr>
          <w:rFonts w:eastAsia="SimSun"/>
          <w:sz w:val="16"/>
          <w:szCs w:val="16"/>
        </w:rPr>
        <w:t xml:space="preserve"> </w:t>
      </w:r>
      <w:r w:rsidRPr="0026141F">
        <w:rPr>
          <w:rFonts w:eastAsia="SimSun"/>
          <w:b/>
          <w:sz w:val="16"/>
          <w:szCs w:val="16"/>
        </w:rPr>
        <w:t>Alle Preise gelten pro Person</w:t>
      </w:r>
      <w:r w:rsidRPr="0026141F">
        <w:rPr>
          <w:rFonts w:eastAsia="SimSun"/>
          <w:sz w:val="16"/>
          <w:szCs w:val="16"/>
        </w:rPr>
        <w:t xml:space="preserve">. </w:t>
      </w:r>
      <w:r w:rsidRPr="0026141F">
        <w:rPr>
          <w:rFonts w:eastAsia="SimSun"/>
          <w:b/>
          <w:sz w:val="16"/>
          <w:szCs w:val="16"/>
        </w:rPr>
        <w:t>Mindestteilnehmerzahl: 15 Personen.</w:t>
      </w:r>
      <w:r w:rsidR="00302187" w:rsidRPr="0026141F">
        <w:rPr>
          <w:rFonts w:eastAsia="SimSun"/>
          <w:b/>
          <w:sz w:val="16"/>
          <w:szCs w:val="16"/>
        </w:rPr>
        <w:t xml:space="preserve"> </w:t>
      </w:r>
      <w:r w:rsidRPr="0026141F">
        <w:rPr>
          <w:rFonts w:eastAsia="SimSun"/>
          <w:b/>
          <w:sz w:val="16"/>
          <w:szCs w:val="16"/>
        </w:rPr>
        <w:t>Reiseveranstalter:</w:t>
      </w:r>
      <w:r w:rsidR="00EE1196" w:rsidRPr="0026141F">
        <w:rPr>
          <w:rFonts w:eastAsia="SimSun"/>
          <w:b/>
          <w:sz w:val="16"/>
          <w:szCs w:val="16"/>
          <w:u w:val="single"/>
        </w:rPr>
        <w:t xml:space="preserve"> </w:t>
      </w:r>
      <w:r w:rsidRPr="0026141F">
        <w:rPr>
          <w:rFonts w:eastAsia="SimSun"/>
          <w:b/>
          <w:sz w:val="16"/>
          <w:szCs w:val="16"/>
        </w:rPr>
        <w:t>RDB-Reisedienst Bartsch GmbH,</w:t>
      </w:r>
      <w:r w:rsidRPr="0026141F">
        <w:rPr>
          <w:rFonts w:eastAsia="SimSun"/>
          <w:sz w:val="16"/>
          <w:szCs w:val="16"/>
        </w:rPr>
        <w:t xml:space="preserve"> </w:t>
      </w:r>
      <w:proofErr w:type="spellStart"/>
      <w:r w:rsidR="0026141F" w:rsidRPr="0026141F">
        <w:rPr>
          <w:rFonts w:eastAsia="SimSun"/>
          <w:sz w:val="16"/>
          <w:szCs w:val="16"/>
        </w:rPr>
        <w:t>Neichener</w:t>
      </w:r>
      <w:proofErr w:type="spellEnd"/>
      <w:r w:rsidR="0026141F" w:rsidRPr="0026141F">
        <w:rPr>
          <w:rFonts w:eastAsia="SimSun"/>
          <w:sz w:val="16"/>
          <w:szCs w:val="16"/>
        </w:rPr>
        <w:t xml:space="preserve"> Heide 18, </w:t>
      </w:r>
      <w:r w:rsidRPr="0026141F">
        <w:rPr>
          <w:rFonts w:eastAsia="SimSun"/>
          <w:sz w:val="16"/>
          <w:szCs w:val="16"/>
        </w:rPr>
        <w:t>53604</w:t>
      </w:r>
      <w:r w:rsidR="00D954A8" w:rsidRPr="0026141F">
        <w:rPr>
          <w:rFonts w:eastAsia="SimSun"/>
          <w:sz w:val="16"/>
          <w:szCs w:val="16"/>
        </w:rPr>
        <w:t xml:space="preserve"> </w:t>
      </w:r>
      <w:r w:rsidRPr="0026141F">
        <w:rPr>
          <w:rFonts w:eastAsia="SimSun"/>
          <w:sz w:val="16"/>
          <w:szCs w:val="16"/>
        </w:rPr>
        <w:t>Bad Honnef,</w:t>
      </w:r>
      <w:r w:rsidR="00DF0603" w:rsidRPr="0026141F">
        <w:rPr>
          <w:rFonts w:eastAsia="SimSun"/>
          <w:sz w:val="16"/>
          <w:szCs w:val="16"/>
        </w:rPr>
        <w:t xml:space="preserve"> </w:t>
      </w:r>
      <w:r w:rsidRPr="0026141F">
        <w:rPr>
          <w:rFonts w:eastAsia="SimSun"/>
          <w:sz w:val="16"/>
          <w:szCs w:val="16"/>
        </w:rPr>
        <w:t>Tel:</w:t>
      </w:r>
      <w:r w:rsidR="00ED24EC" w:rsidRPr="0026141F">
        <w:rPr>
          <w:rFonts w:eastAsia="SimSun"/>
          <w:sz w:val="16"/>
          <w:szCs w:val="16"/>
        </w:rPr>
        <w:t xml:space="preserve"> </w:t>
      </w:r>
      <w:r w:rsidRPr="0026141F">
        <w:rPr>
          <w:rFonts w:eastAsia="SimSun"/>
          <w:sz w:val="16"/>
          <w:szCs w:val="16"/>
        </w:rPr>
        <w:t>02224</w:t>
      </w:r>
      <w:r w:rsidR="00525ED5" w:rsidRPr="0026141F">
        <w:rPr>
          <w:rFonts w:eastAsia="SimSun"/>
          <w:sz w:val="16"/>
          <w:szCs w:val="16"/>
        </w:rPr>
        <w:t xml:space="preserve"> </w:t>
      </w:r>
      <w:r w:rsidRPr="0026141F">
        <w:rPr>
          <w:rFonts w:eastAsia="SimSun"/>
          <w:sz w:val="16"/>
          <w:szCs w:val="16"/>
        </w:rPr>
        <w:t>98989</w:t>
      </w:r>
      <w:r w:rsidR="000B45A9" w:rsidRPr="0026141F">
        <w:rPr>
          <w:rFonts w:eastAsia="SimSun"/>
          <w:sz w:val="16"/>
          <w:szCs w:val="16"/>
        </w:rPr>
        <w:t>8</w:t>
      </w:r>
      <w:r w:rsidR="00BE7E10" w:rsidRPr="0026141F">
        <w:rPr>
          <w:rFonts w:eastAsia="SimSun"/>
          <w:sz w:val="16"/>
          <w:szCs w:val="16"/>
        </w:rPr>
        <w:t>, Fax: 02224</w:t>
      </w:r>
      <w:r w:rsidR="00525ED5" w:rsidRPr="0026141F">
        <w:rPr>
          <w:rFonts w:eastAsia="SimSun"/>
          <w:sz w:val="16"/>
          <w:szCs w:val="16"/>
        </w:rPr>
        <w:t xml:space="preserve"> </w:t>
      </w:r>
      <w:r w:rsidR="00BE7E10" w:rsidRPr="0026141F">
        <w:rPr>
          <w:rFonts w:eastAsia="SimSun"/>
          <w:sz w:val="16"/>
          <w:szCs w:val="16"/>
        </w:rPr>
        <w:t>98989</w:t>
      </w:r>
      <w:r w:rsidR="00CB67B8" w:rsidRPr="0026141F">
        <w:rPr>
          <w:rFonts w:eastAsia="SimSun"/>
          <w:sz w:val="16"/>
          <w:szCs w:val="16"/>
        </w:rPr>
        <w:t>3</w:t>
      </w:r>
    </w:p>
    <w:p w14:paraId="4F169AD6" w14:textId="77777777" w:rsidR="003635E9" w:rsidRPr="00661C90" w:rsidRDefault="005D659C" w:rsidP="00661C90">
      <w:pPr>
        <w:ind w:left="-142" w:right="-142"/>
        <w:jc w:val="both"/>
        <w:rPr>
          <w:rFonts w:eastAsia="SimSun"/>
          <w:sz w:val="16"/>
          <w:szCs w:val="16"/>
        </w:rPr>
      </w:pPr>
      <w:r>
        <w:rPr>
          <w:rFonts w:eastAsia="SimSun"/>
          <w:noProof/>
          <w:sz w:val="16"/>
          <w:szCs w:val="16"/>
        </w:rPr>
        <w:pict w14:anchorId="630F3A86">
          <v:shape id="_x0000_s1028" type="#_x0000_t32" style="position:absolute;left:0;text-align:left;margin-left:-4.15pt;margin-top:10.1pt;width:496.05pt;height:0;z-index:2" o:connectortype="straight" strokeweight="1pt"/>
        </w:pict>
      </w:r>
    </w:p>
    <w:p w14:paraId="313EF3C3" w14:textId="77777777" w:rsidR="008B657F" w:rsidRDefault="00D432CF" w:rsidP="00661C90">
      <w:pPr>
        <w:ind w:left="-142"/>
        <w:rPr>
          <w:rFonts w:eastAsia="SimSun"/>
          <w:b/>
          <w:sz w:val="16"/>
          <w:szCs w:val="16"/>
        </w:rPr>
      </w:pPr>
      <w:r>
        <w:rPr>
          <w:rFonts w:eastAsia="SimSun"/>
          <w:noProof/>
          <w:sz w:val="16"/>
          <w:szCs w:val="16"/>
        </w:rPr>
        <w:pict w14:anchorId="5A451CD7">
          <v:roundrect id="_x0000_s1042" style="position:absolute;left:0;text-align:left;margin-left:332.55pt;margin-top:9.6pt;width:11.35pt;height:11.35pt;z-index:5" arcsize="10923f"/>
        </w:pict>
      </w:r>
    </w:p>
    <w:p w14:paraId="571A4885" w14:textId="387A5213" w:rsidR="00AF3D7F" w:rsidRPr="0026141F" w:rsidRDefault="00A948A8" w:rsidP="00661C90">
      <w:pPr>
        <w:ind w:left="-142"/>
        <w:rPr>
          <w:rFonts w:eastAsia="SimSun"/>
          <w:bCs/>
          <w:sz w:val="16"/>
          <w:szCs w:val="16"/>
        </w:rPr>
      </w:pPr>
      <w:r w:rsidRPr="001E3FC1">
        <w:rPr>
          <w:rFonts w:eastAsia="SimSun"/>
          <w:b/>
          <w:sz w:val="16"/>
          <w:szCs w:val="16"/>
        </w:rPr>
        <w:t>Hiermit melde ich verbindlich folgende Teilnehmer an</w:t>
      </w:r>
      <w:r w:rsidR="0026141F">
        <w:rPr>
          <w:rFonts w:eastAsia="SimSun"/>
          <w:b/>
          <w:sz w:val="16"/>
          <w:szCs w:val="16"/>
        </w:rPr>
        <w:t>: (</w:t>
      </w:r>
      <w:r w:rsidRPr="0026141F">
        <w:rPr>
          <w:rFonts w:eastAsia="SimSun"/>
          <w:bCs/>
          <w:sz w:val="16"/>
          <w:szCs w:val="16"/>
        </w:rPr>
        <w:t>getrennte Rechnungslegung</w:t>
      </w:r>
      <w:r w:rsidR="0026141F">
        <w:rPr>
          <w:rFonts w:eastAsia="SimSun"/>
          <w:bCs/>
          <w:sz w:val="16"/>
          <w:szCs w:val="16"/>
        </w:rPr>
        <w:t>)</w:t>
      </w:r>
    </w:p>
    <w:p w14:paraId="265CF780" w14:textId="77777777" w:rsidR="00CA5E38" w:rsidRPr="0026141F" w:rsidRDefault="00CA5E38" w:rsidP="00977B35">
      <w:pPr>
        <w:rPr>
          <w:rFonts w:eastAsia="SimSun"/>
          <w:bCs/>
          <w:sz w:val="16"/>
          <w:szCs w:val="16"/>
        </w:rPr>
      </w:pPr>
    </w:p>
    <w:p w14:paraId="578FB387" w14:textId="77777777" w:rsidR="00A3011C" w:rsidRDefault="00A3011C" w:rsidP="00977B35">
      <w:pPr>
        <w:rPr>
          <w:rFonts w:eastAsia="SimSun"/>
          <w:sz w:val="16"/>
          <w:szCs w:val="16"/>
        </w:rPr>
      </w:pPr>
    </w:p>
    <w:p w14:paraId="3EE72D91" w14:textId="77777777" w:rsidR="00DC25D2" w:rsidRPr="00E9312B" w:rsidRDefault="00DC25D2" w:rsidP="00977B35">
      <w:pPr>
        <w:rPr>
          <w:rFonts w:eastAsia="SimSun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"/>
        <w:gridCol w:w="4283"/>
        <w:gridCol w:w="392"/>
        <w:gridCol w:w="407"/>
        <w:gridCol w:w="4473"/>
      </w:tblGrid>
      <w:tr w:rsidR="001A249A" w:rsidRPr="00425860" w14:paraId="229785C5" w14:textId="77777777" w:rsidTr="00C635A7">
        <w:trPr>
          <w:trHeight w:val="397"/>
        </w:trPr>
        <w:tc>
          <w:tcPr>
            <w:tcW w:w="369" w:type="dxa"/>
          </w:tcPr>
          <w:p w14:paraId="45CBE041" w14:textId="77777777" w:rsidR="001A249A" w:rsidRPr="001970E4" w:rsidRDefault="001A249A" w:rsidP="00661C90">
            <w:pPr>
              <w:rPr>
                <w:rFonts w:eastAsia="SimSun"/>
                <w:b/>
                <w:sz w:val="24"/>
              </w:rPr>
            </w:pPr>
            <w:r w:rsidRPr="001970E4">
              <w:rPr>
                <w:rFonts w:eastAsia="SimSun"/>
                <w:b/>
                <w:sz w:val="24"/>
              </w:rPr>
              <w:t>1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66E984" w14:textId="77777777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>Name, Vorname</w:t>
            </w:r>
            <w:r w:rsidR="003329CC" w:rsidRPr="00545A67">
              <w:rPr>
                <w:rFonts w:eastAsia="SimSun"/>
                <w:b/>
                <w:sz w:val="12"/>
                <w:szCs w:val="12"/>
              </w:rPr>
              <w:t>n</w:t>
            </w:r>
            <w:r w:rsidRPr="00545A67">
              <w:rPr>
                <w:rFonts w:eastAsia="SimSun"/>
                <w:b/>
                <w:sz w:val="12"/>
                <w:szCs w:val="12"/>
              </w:rPr>
              <w:t xml:space="preserve"> laut Reisepass</w:t>
            </w:r>
          </w:p>
        </w:tc>
        <w:tc>
          <w:tcPr>
            <w:tcW w:w="405" w:type="dxa"/>
          </w:tcPr>
          <w:p w14:paraId="3C1946DE" w14:textId="77777777" w:rsidR="001A249A" w:rsidRPr="00661C90" w:rsidRDefault="001A249A" w:rsidP="003635E9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411" w:type="dxa"/>
          </w:tcPr>
          <w:p w14:paraId="30C08B4A" w14:textId="77777777" w:rsidR="001A249A" w:rsidRPr="001970E4" w:rsidRDefault="001A249A" w:rsidP="003635E9">
            <w:pPr>
              <w:rPr>
                <w:rFonts w:eastAsia="SimSun"/>
                <w:b/>
                <w:sz w:val="24"/>
              </w:rPr>
            </w:pPr>
            <w:r w:rsidRPr="001970E4">
              <w:rPr>
                <w:rFonts w:eastAsia="SimSun"/>
                <w:b/>
                <w:sz w:val="24"/>
              </w:rPr>
              <w:t>2</w:t>
            </w:r>
          </w:p>
        </w:tc>
        <w:tc>
          <w:tcPr>
            <w:tcW w:w="4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AC6B26" w14:textId="77777777" w:rsidR="001A249A" w:rsidRPr="00650D82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650D82">
              <w:rPr>
                <w:rFonts w:eastAsia="SimSun"/>
                <w:b/>
                <w:sz w:val="12"/>
                <w:szCs w:val="12"/>
              </w:rPr>
              <w:t>Name, Vorname</w:t>
            </w:r>
            <w:r w:rsidR="003329CC">
              <w:rPr>
                <w:rFonts w:eastAsia="SimSun"/>
                <w:b/>
                <w:sz w:val="12"/>
                <w:szCs w:val="12"/>
              </w:rPr>
              <w:t>n</w:t>
            </w:r>
            <w:r w:rsidRPr="00650D82">
              <w:rPr>
                <w:rFonts w:eastAsia="SimSun"/>
                <w:b/>
                <w:sz w:val="12"/>
                <w:szCs w:val="12"/>
              </w:rPr>
              <w:t xml:space="preserve"> laut Reisepass</w:t>
            </w:r>
          </w:p>
        </w:tc>
      </w:tr>
      <w:tr w:rsidR="001A249A" w:rsidRPr="00425860" w14:paraId="05C5B293" w14:textId="77777777" w:rsidTr="00C635A7">
        <w:trPr>
          <w:trHeight w:val="397"/>
        </w:trPr>
        <w:tc>
          <w:tcPr>
            <w:tcW w:w="369" w:type="dxa"/>
          </w:tcPr>
          <w:p w14:paraId="29F39ECD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top w:val="dashSmallGap" w:sz="4" w:space="0" w:color="auto"/>
            </w:tcBorders>
            <w:shd w:val="clear" w:color="auto" w:fill="auto"/>
          </w:tcPr>
          <w:p w14:paraId="021FD5D9" w14:textId="77777777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>Geburtsdatum</w:t>
            </w:r>
            <w:r w:rsidR="004C4D08" w:rsidRPr="00545A67">
              <w:rPr>
                <w:rFonts w:eastAsia="SimSun"/>
                <w:b/>
                <w:sz w:val="12"/>
                <w:szCs w:val="12"/>
              </w:rPr>
              <w:t xml:space="preserve">                                                             Beruf</w:t>
            </w:r>
          </w:p>
        </w:tc>
        <w:tc>
          <w:tcPr>
            <w:tcW w:w="405" w:type="dxa"/>
          </w:tcPr>
          <w:p w14:paraId="1A5BA23A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486B4DFC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top w:val="dashSmallGap" w:sz="4" w:space="0" w:color="auto"/>
            </w:tcBorders>
            <w:shd w:val="clear" w:color="auto" w:fill="auto"/>
          </w:tcPr>
          <w:p w14:paraId="579B8EE4" w14:textId="77777777" w:rsidR="001A249A" w:rsidRPr="00650D82" w:rsidRDefault="00A15938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650D82">
              <w:rPr>
                <w:rFonts w:eastAsia="SimSun"/>
                <w:b/>
                <w:sz w:val="12"/>
                <w:szCs w:val="12"/>
              </w:rPr>
              <w:t>Geburtsdatum</w:t>
            </w:r>
            <w:r>
              <w:rPr>
                <w:rFonts w:eastAsia="SimSun"/>
                <w:b/>
                <w:sz w:val="12"/>
                <w:szCs w:val="12"/>
              </w:rPr>
              <w:t xml:space="preserve">                                                             </w:t>
            </w:r>
            <w:r w:rsidRPr="00650D82">
              <w:rPr>
                <w:rFonts w:eastAsia="SimSun"/>
                <w:b/>
                <w:sz w:val="12"/>
                <w:szCs w:val="12"/>
              </w:rPr>
              <w:t>Beruf</w:t>
            </w:r>
          </w:p>
        </w:tc>
      </w:tr>
      <w:tr w:rsidR="001A249A" w:rsidRPr="00425860" w14:paraId="478243F5" w14:textId="77777777" w:rsidTr="00C635A7">
        <w:trPr>
          <w:trHeight w:val="397"/>
        </w:trPr>
        <w:tc>
          <w:tcPr>
            <w:tcW w:w="369" w:type="dxa"/>
          </w:tcPr>
          <w:p w14:paraId="0C605A8B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shd w:val="clear" w:color="auto" w:fill="auto"/>
          </w:tcPr>
          <w:p w14:paraId="677E2F41" w14:textId="77777777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</w:p>
        </w:tc>
        <w:tc>
          <w:tcPr>
            <w:tcW w:w="405" w:type="dxa"/>
          </w:tcPr>
          <w:p w14:paraId="6EE7C99F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4D2EC003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shd w:val="clear" w:color="auto" w:fill="auto"/>
          </w:tcPr>
          <w:p w14:paraId="1589189F" w14:textId="77777777" w:rsidR="001A249A" w:rsidRPr="00650D82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</w:p>
        </w:tc>
      </w:tr>
      <w:tr w:rsidR="001A249A" w:rsidRPr="00425860" w14:paraId="3BB90EEF" w14:textId="77777777" w:rsidTr="00C635A7">
        <w:trPr>
          <w:trHeight w:val="397"/>
        </w:trPr>
        <w:tc>
          <w:tcPr>
            <w:tcW w:w="369" w:type="dxa"/>
          </w:tcPr>
          <w:p w14:paraId="6B75F0AF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bottom w:val="dashSmallGap" w:sz="4" w:space="0" w:color="auto"/>
            </w:tcBorders>
            <w:shd w:val="clear" w:color="auto" w:fill="auto"/>
          </w:tcPr>
          <w:p w14:paraId="269F4BE2" w14:textId="77777777" w:rsidR="001A249A" w:rsidRPr="00545A67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05" w:type="dxa"/>
          </w:tcPr>
          <w:p w14:paraId="482EDC91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48D07ABF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dashSmallGap" w:sz="4" w:space="0" w:color="auto"/>
            </w:tcBorders>
            <w:shd w:val="clear" w:color="auto" w:fill="auto"/>
          </w:tcPr>
          <w:p w14:paraId="0101C396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</w:tr>
      <w:tr w:rsidR="001A249A" w:rsidRPr="00425860" w14:paraId="71B17055" w14:textId="77777777" w:rsidTr="00C635A7">
        <w:trPr>
          <w:trHeight w:val="518"/>
        </w:trPr>
        <w:tc>
          <w:tcPr>
            <w:tcW w:w="369" w:type="dxa"/>
          </w:tcPr>
          <w:p w14:paraId="457EBE91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top w:val="dashSmallGap" w:sz="4" w:space="0" w:color="auto"/>
            </w:tcBorders>
            <w:shd w:val="clear" w:color="auto" w:fill="auto"/>
          </w:tcPr>
          <w:p w14:paraId="2A619A84" w14:textId="71195398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 xml:space="preserve">Genaue Rechnungsanschrift / </w:t>
            </w:r>
            <w:r w:rsidR="00650D82" w:rsidRPr="00545A67">
              <w:rPr>
                <w:rFonts w:eastAsia="SimSun"/>
                <w:b/>
                <w:sz w:val="12"/>
                <w:szCs w:val="12"/>
              </w:rPr>
              <w:t xml:space="preserve">E-Mail / </w:t>
            </w:r>
            <w:r w:rsidRPr="00545A67">
              <w:rPr>
                <w:rFonts w:eastAsia="SimSun"/>
                <w:b/>
                <w:sz w:val="12"/>
                <w:szCs w:val="12"/>
              </w:rPr>
              <w:t>Telefon</w:t>
            </w:r>
            <w:r w:rsidR="00AF671A">
              <w:rPr>
                <w:rFonts w:eastAsia="SimSun"/>
                <w:b/>
                <w:sz w:val="12"/>
                <w:szCs w:val="12"/>
              </w:rPr>
              <w:t xml:space="preserve"> /</w:t>
            </w:r>
            <w:r w:rsidRPr="00545A67">
              <w:rPr>
                <w:rFonts w:eastAsia="SimSun"/>
                <w:b/>
                <w:sz w:val="12"/>
                <w:szCs w:val="12"/>
              </w:rPr>
              <w:t>-Fax</w:t>
            </w:r>
          </w:p>
        </w:tc>
        <w:tc>
          <w:tcPr>
            <w:tcW w:w="405" w:type="dxa"/>
          </w:tcPr>
          <w:p w14:paraId="7D718B9F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08065285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top w:val="dashSmallGap" w:sz="4" w:space="0" w:color="auto"/>
            </w:tcBorders>
            <w:shd w:val="clear" w:color="auto" w:fill="auto"/>
          </w:tcPr>
          <w:p w14:paraId="75986040" w14:textId="3142C8D4" w:rsidR="001A249A" w:rsidRPr="00425860" w:rsidRDefault="00650D82" w:rsidP="003635E9">
            <w:pPr>
              <w:rPr>
                <w:rFonts w:eastAsia="SimSun"/>
                <w:sz w:val="12"/>
                <w:szCs w:val="12"/>
              </w:rPr>
            </w:pPr>
            <w:r w:rsidRPr="00650D82">
              <w:rPr>
                <w:rFonts w:eastAsia="SimSun"/>
                <w:b/>
                <w:sz w:val="12"/>
                <w:szCs w:val="12"/>
              </w:rPr>
              <w:t xml:space="preserve">Genaue Rechnungsanschrift / </w:t>
            </w:r>
            <w:r>
              <w:rPr>
                <w:rFonts w:eastAsia="SimSun"/>
                <w:b/>
                <w:sz w:val="12"/>
                <w:szCs w:val="12"/>
              </w:rPr>
              <w:t xml:space="preserve">E-Mail / </w:t>
            </w:r>
            <w:r w:rsidRPr="00650D82">
              <w:rPr>
                <w:rFonts w:eastAsia="SimSun"/>
                <w:b/>
                <w:sz w:val="12"/>
                <w:szCs w:val="12"/>
              </w:rPr>
              <w:t>Telefon-</w:t>
            </w:r>
            <w:r w:rsidR="00AF671A">
              <w:rPr>
                <w:rFonts w:eastAsia="SimSun"/>
                <w:b/>
                <w:sz w:val="12"/>
                <w:szCs w:val="12"/>
              </w:rPr>
              <w:t xml:space="preserve">/ </w:t>
            </w:r>
            <w:r w:rsidRPr="00650D82">
              <w:rPr>
                <w:rFonts w:eastAsia="SimSun"/>
                <w:b/>
                <w:sz w:val="12"/>
                <w:szCs w:val="12"/>
              </w:rPr>
              <w:t>Fax</w:t>
            </w:r>
          </w:p>
        </w:tc>
      </w:tr>
      <w:tr w:rsidR="001A249A" w:rsidRPr="00425860" w14:paraId="50677B45" w14:textId="77777777" w:rsidTr="00C635A7">
        <w:trPr>
          <w:trHeight w:val="554"/>
        </w:trPr>
        <w:tc>
          <w:tcPr>
            <w:tcW w:w="369" w:type="dxa"/>
          </w:tcPr>
          <w:p w14:paraId="3F2F5B19" w14:textId="77777777" w:rsidR="001A249A" w:rsidRPr="00DC25D2" w:rsidRDefault="001A249A" w:rsidP="003635E9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4515" w:type="dxa"/>
            <w:tcBorders>
              <w:bottom w:val="dashSmallGap" w:sz="4" w:space="0" w:color="auto"/>
            </w:tcBorders>
            <w:shd w:val="clear" w:color="auto" w:fill="auto"/>
          </w:tcPr>
          <w:p w14:paraId="16C6AF6B" w14:textId="77777777" w:rsidR="001A249A" w:rsidRPr="00545A67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05" w:type="dxa"/>
          </w:tcPr>
          <w:p w14:paraId="5F444D79" w14:textId="77777777" w:rsidR="001A249A" w:rsidRPr="00DC25D2" w:rsidRDefault="001A249A" w:rsidP="003635E9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411" w:type="dxa"/>
          </w:tcPr>
          <w:p w14:paraId="5A5CFE3C" w14:textId="77777777" w:rsidR="001A249A" w:rsidRPr="00DC25D2" w:rsidRDefault="001A249A" w:rsidP="003635E9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4720" w:type="dxa"/>
            <w:tcBorders>
              <w:bottom w:val="dashSmallGap" w:sz="4" w:space="0" w:color="auto"/>
            </w:tcBorders>
            <w:shd w:val="clear" w:color="auto" w:fill="auto"/>
          </w:tcPr>
          <w:p w14:paraId="3C92377D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</w:tr>
      <w:tr w:rsidR="001A249A" w:rsidRPr="00425860" w14:paraId="7DB1F33F" w14:textId="77777777" w:rsidTr="00C635A7">
        <w:trPr>
          <w:trHeight w:val="397"/>
        </w:trPr>
        <w:tc>
          <w:tcPr>
            <w:tcW w:w="369" w:type="dxa"/>
          </w:tcPr>
          <w:p w14:paraId="2CF0DD22" w14:textId="77777777" w:rsidR="001A249A" w:rsidRPr="001970E4" w:rsidRDefault="001A249A" w:rsidP="003635E9">
            <w:pPr>
              <w:rPr>
                <w:rFonts w:eastAsia="SimSun"/>
                <w:b/>
                <w:sz w:val="24"/>
              </w:rPr>
            </w:pPr>
            <w:r w:rsidRPr="001970E4">
              <w:rPr>
                <w:rFonts w:eastAsia="SimSun"/>
                <w:b/>
                <w:sz w:val="24"/>
              </w:rPr>
              <w:t>3</w:t>
            </w: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603DBD" w14:textId="77777777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>Name, Vorname</w:t>
            </w:r>
            <w:r w:rsidR="003329CC" w:rsidRPr="00545A67">
              <w:rPr>
                <w:rFonts w:eastAsia="SimSun"/>
                <w:b/>
                <w:sz w:val="12"/>
                <w:szCs w:val="12"/>
              </w:rPr>
              <w:t>n</w:t>
            </w:r>
            <w:r w:rsidRPr="00545A67">
              <w:rPr>
                <w:rFonts w:eastAsia="SimSun"/>
                <w:b/>
                <w:sz w:val="12"/>
                <w:szCs w:val="12"/>
              </w:rPr>
              <w:t xml:space="preserve"> laut Reisepass</w:t>
            </w:r>
          </w:p>
        </w:tc>
        <w:tc>
          <w:tcPr>
            <w:tcW w:w="405" w:type="dxa"/>
          </w:tcPr>
          <w:p w14:paraId="1A2D5414" w14:textId="77777777" w:rsidR="001A249A" w:rsidRPr="00DC25D2" w:rsidRDefault="001A249A" w:rsidP="003635E9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411" w:type="dxa"/>
          </w:tcPr>
          <w:p w14:paraId="57FF43A1" w14:textId="77777777" w:rsidR="001A249A" w:rsidRPr="001970E4" w:rsidRDefault="001A249A" w:rsidP="003635E9">
            <w:pPr>
              <w:rPr>
                <w:rFonts w:eastAsia="SimSun"/>
                <w:b/>
                <w:sz w:val="24"/>
              </w:rPr>
            </w:pPr>
            <w:r w:rsidRPr="001970E4">
              <w:rPr>
                <w:rFonts w:eastAsia="SimSun"/>
                <w:b/>
                <w:sz w:val="24"/>
              </w:rPr>
              <w:t>4</w:t>
            </w:r>
          </w:p>
        </w:tc>
        <w:tc>
          <w:tcPr>
            <w:tcW w:w="4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D25273" w14:textId="77777777" w:rsidR="001A249A" w:rsidRPr="002F5CA5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2F5CA5">
              <w:rPr>
                <w:rFonts w:eastAsia="SimSun"/>
                <w:b/>
                <w:sz w:val="12"/>
                <w:szCs w:val="12"/>
              </w:rPr>
              <w:t>Name, Vorname</w:t>
            </w:r>
            <w:r w:rsidR="003329CC">
              <w:rPr>
                <w:rFonts w:eastAsia="SimSun"/>
                <w:b/>
                <w:sz w:val="12"/>
                <w:szCs w:val="12"/>
              </w:rPr>
              <w:t>n</w:t>
            </w:r>
            <w:r w:rsidRPr="002F5CA5">
              <w:rPr>
                <w:rFonts w:eastAsia="SimSun"/>
                <w:b/>
                <w:sz w:val="12"/>
                <w:szCs w:val="12"/>
              </w:rPr>
              <w:t xml:space="preserve"> laut Reisepass</w:t>
            </w:r>
          </w:p>
        </w:tc>
      </w:tr>
      <w:tr w:rsidR="001A249A" w:rsidRPr="00425860" w14:paraId="533C016B" w14:textId="77777777" w:rsidTr="00C635A7">
        <w:trPr>
          <w:trHeight w:val="397"/>
        </w:trPr>
        <w:tc>
          <w:tcPr>
            <w:tcW w:w="369" w:type="dxa"/>
          </w:tcPr>
          <w:p w14:paraId="2ECDA043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top w:val="dashSmallGap" w:sz="4" w:space="0" w:color="auto"/>
            </w:tcBorders>
            <w:shd w:val="clear" w:color="auto" w:fill="auto"/>
          </w:tcPr>
          <w:p w14:paraId="218A053B" w14:textId="77777777" w:rsidR="001A249A" w:rsidRPr="00545A67" w:rsidRDefault="00457E29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>Geburtsdatum                                                             Beruf</w:t>
            </w:r>
          </w:p>
        </w:tc>
        <w:tc>
          <w:tcPr>
            <w:tcW w:w="405" w:type="dxa"/>
          </w:tcPr>
          <w:p w14:paraId="46F76892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1C739576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top w:val="dashSmallGap" w:sz="4" w:space="0" w:color="auto"/>
            </w:tcBorders>
            <w:shd w:val="clear" w:color="auto" w:fill="auto"/>
          </w:tcPr>
          <w:p w14:paraId="1939A357" w14:textId="77777777" w:rsidR="001A249A" w:rsidRPr="002F5CA5" w:rsidRDefault="00457E29" w:rsidP="003635E9">
            <w:pPr>
              <w:rPr>
                <w:rFonts w:eastAsia="SimSun"/>
                <w:b/>
                <w:sz w:val="12"/>
                <w:szCs w:val="12"/>
              </w:rPr>
            </w:pPr>
            <w:r w:rsidRPr="00650D82">
              <w:rPr>
                <w:rFonts w:eastAsia="SimSun"/>
                <w:b/>
                <w:sz w:val="12"/>
                <w:szCs w:val="12"/>
              </w:rPr>
              <w:t>Geburtsdatum</w:t>
            </w:r>
            <w:r>
              <w:rPr>
                <w:rFonts w:eastAsia="SimSun"/>
                <w:b/>
                <w:sz w:val="12"/>
                <w:szCs w:val="12"/>
              </w:rPr>
              <w:t xml:space="preserve">                                                             </w:t>
            </w:r>
            <w:r w:rsidRPr="00650D82">
              <w:rPr>
                <w:rFonts w:eastAsia="SimSun"/>
                <w:b/>
                <w:sz w:val="12"/>
                <w:szCs w:val="12"/>
              </w:rPr>
              <w:t>Beruf</w:t>
            </w:r>
          </w:p>
        </w:tc>
      </w:tr>
      <w:tr w:rsidR="001A249A" w:rsidRPr="00425860" w14:paraId="225589CB" w14:textId="77777777" w:rsidTr="00C635A7">
        <w:trPr>
          <w:trHeight w:val="397"/>
        </w:trPr>
        <w:tc>
          <w:tcPr>
            <w:tcW w:w="369" w:type="dxa"/>
          </w:tcPr>
          <w:p w14:paraId="400F4448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shd w:val="clear" w:color="auto" w:fill="auto"/>
          </w:tcPr>
          <w:p w14:paraId="24BB52E7" w14:textId="77777777" w:rsidR="001A249A" w:rsidRPr="00545A67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</w:p>
        </w:tc>
        <w:tc>
          <w:tcPr>
            <w:tcW w:w="405" w:type="dxa"/>
          </w:tcPr>
          <w:p w14:paraId="41682C1A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5470C686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shd w:val="clear" w:color="auto" w:fill="auto"/>
          </w:tcPr>
          <w:p w14:paraId="057CDDCC" w14:textId="77777777" w:rsidR="001A249A" w:rsidRPr="002F5CA5" w:rsidRDefault="001A249A" w:rsidP="003635E9">
            <w:pPr>
              <w:rPr>
                <w:rFonts w:eastAsia="SimSun"/>
                <w:b/>
                <w:sz w:val="12"/>
                <w:szCs w:val="12"/>
              </w:rPr>
            </w:pPr>
          </w:p>
        </w:tc>
      </w:tr>
      <w:tr w:rsidR="001A249A" w:rsidRPr="00425860" w14:paraId="60C5CB02" w14:textId="77777777" w:rsidTr="00C635A7">
        <w:trPr>
          <w:trHeight w:val="397"/>
        </w:trPr>
        <w:tc>
          <w:tcPr>
            <w:tcW w:w="369" w:type="dxa"/>
          </w:tcPr>
          <w:p w14:paraId="4693EA71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bottom w:val="dashSmallGap" w:sz="4" w:space="0" w:color="auto"/>
            </w:tcBorders>
            <w:shd w:val="clear" w:color="auto" w:fill="auto"/>
          </w:tcPr>
          <w:p w14:paraId="3395C5A5" w14:textId="77777777" w:rsidR="001A249A" w:rsidRPr="00545A67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05" w:type="dxa"/>
          </w:tcPr>
          <w:p w14:paraId="13CC278E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1A16398C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dashSmallGap" w:sz="4" w:space="0" w:color="auto"/>
            </w:tcBorders>
            <w:shd w:val="clear" w:color="auto" w:fill="auto"/>
          </w:tcPr>
          <w:p w14:paraId="61AA63DC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</w:tr>
      <w:tr w:rsidR="001A249A" w:rsidRPr="00425860" w14:paraId="6FFF97EB" w14:textId="77777777" w:rsidTr="00C635A7">
        <w:trPr>
          <w:trHeight w:val="397"/>
        </w:trPr>
        <w:tc>
          <w:tcPr>
            <w:tcW w:w="369" w:type="dxa"/>
          </w:tcPr>
          <w:p w14:paraId="1F09EEA2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515" w:type="dxa"/>
            <w:tcBorders>
              <w:top w:val="dashSmallGap" w:sz="4" w:space="0" w:color="auto"/>
            </w:tcBorders>
            <w:shd w:val="clear" w:color="auto" w:fill="auto"/>
          </w:tcPr>
          <w:p w14:paraId="5B148DB3" w14:textId="4CE8517D" w:rsidR="001A249A" w:rsidRPr="00545A67" w:rsidRDefault="00650D82" w:rsidP="003635E9">
            <w:pPr>
              <w:rPr>
                <w:rFonts w:eastAsia="SimSun"/>
                <w:sz w:val="12"/>
                <w:szCs w:val="12"/>
              </w:rPr>
            </w:pPr>
            <w:r w:rsidRPr="00545A67">
              <w:rPr>
                <w:rFonts w:eastAsia="SimSun"/>
                <w:b/>
                <w:sz w:val="12"/>
                <w:szCs w:val="12"/>
              </w:rPr>
              <w:t>Genaue Rechnungsanschrift / E-Mail / Telefon</w:t>
            </w:r>
            <w:r w:rsidR="00AF671A">
              <w:rPr>
                <w:rFonts w:eastAsia="SimSun"/>
                <w:b/>
                <w:sz w:val="12"/>
                <w:szCs w:val="12"/>
              </w:rPr>
              <w:t xml:space="preserve"> /</w:t>
            </w:r>
            <w:r w:rsidRPr="00545A67">
              <w:rPr>
                <w:rFonts w:eastAsia="SimSun"/>
                <w:b/>
                <w:sz w:val="12"/>
                <w:szCs w:val="12"/>
              </w:rPr>
              <w:t>-Fax</w:t>
            </w:r>
          </w:p>
        </w:tc>
        <w:tc>
          <w:tcPr>
            <w:tcW w:w="405" w:type="dxa"/>
          </w:tcPr>
          <w:p w14:paraId="3E8CE57E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11" w:type="dxa"/>
          </w:tcPr>
          <w:p w14:paraId="3E4CE7F8" w14:textId="77777777" w:rsidR="001A249A" w:rsidRPr="00425860" w:rsidRDefault="001A249A" w:rsidP="003635E9">
            <w:pPr>
              <w:rPr>
                <w:rFonts w:eastAsia="SimSun"/>
                <w:sz w:val="12"/>
                <w:szCs w:val="12"/>
              </w:rPr>
            </w:pPr>
          </w:p>
        </w:tc>
        <w:tc>
          <w:tcPr>
            <w:tcW w:w="4720" w:type="dxa"/>
            <w:tcBorders>
              <w:top w:val="dashSmallGap" w:sz="4" w:space="0" w:color="auto"/>
            </w:tcBorders>
            <w:shd w:val="clear" w:color="auto" w:fill="auto"/>
          </w:tcPr>
          <w:p w14:paraId="276BDCBA" w14:textId="7C0D1578" w:rsidR="001A249A" w:rsidRPr="00425860" w:rsidRDefault="00650D82" w:rsidP="003635E9">
            <w:pPr>
              <w:rPr>
                <w:rFonts w:eastAsia="SimSun"/>
                <w:sz w:val="12"/>
                <w:szCs w:val="12"/>
              </w:rPr>
            </w:pPr>
            <w:r w:rsidRPr="00650D82">
              <w:rPr>
                <w:rFonts w:eastAsia="SimSun"/>
                <w:b/>
                <w:sz w:val="12"/>
                <w:szCs w:val="12"/>
              </w:rPr>
              <w:t xml:space="preserve">Genaue Rechnungsanschrift / </w:t>
            </w:r>
            <w:r>
              <w:rPr>
                <w:rFonts w:eastAsia="SimSun"/>
                <w:b/>
                <w:sz w:val="12"/>
                <w:szCs w:val="12"/>
              </w:rPr>
              <w:t xml:space="preserve">E-Mail / </w:t>
            </w:r>
            <w:r w:rsidRPr="00650D82">
              <w:rPr>
                <w:rFonts w:eastAsia="SimSun"/>
                <w:b/>
                <w:sz w:val="12"/>
                <w:szCs w:val="12"/>
              </w:rPr>
              <w:t>Telefon</w:t>
            </w:r>
            <w:r w:rsidR="00AF671A">
              <w:rPr>
                <w:rFonts w:eastAsia="SimSun"/>
                <w:b/>
                <w:sz w:val="12"/>
                <w:szCs w:val="12"/>
              </w:rPr>
              <w:t xml:space="preserve"> /</w:t>
            </w:r>
            <w:r w:rsidRPr="00650D82">
              <w:rPr>
                <w:rFonts w:eastAsia="SimSun"/>
                <w:b/>
                <w:sz w:val="12"/>
                <w:szCs w:val="12"/>
              </w:rPr>
              <w:t>-Fax</w:t>
            </w:r>
          </w:p>
        </w:tc>
      </w:tr>
    </w:tbl>
    <w:p w14:paraId="6F807D25" w14:textId="77777777" w:rsidR="002C3E34" w:rsidRPr="008B657F" w:rsidRDefault="00A62D8C" w:rsidP="00977B35">
      <w:pPr>
        <w:rPr>
          <w:rFonts w:eastAsia="SimSun"/>
          <w:sz w:val="18"/>
          <w:szCs w:val="18"/>
        </w:rPr>
      </w:pPr>
      <w:r>
        <w:rPr>
          <w:rFonts w:eastAsia="SimSun"/>
          <w:noProof/>
          <w:sz w:val="16"/>
          <w:szCs w:val="16"/>
        </w:rPr>
        <w:pict w14:anchorId="28704F1B">
          <v:shape id="_x0000_s1033" type="#_x0000_t32" style="position:absolute;margin-left:-4.15pt;margin-top:8.45pt;width:496.05pt;height:0;z-index:3;mso-position-horizontal-relative:text;mso-position-vertical-relative:text" o:connectortype="straight" strokeweight="1pt"/>
        </w:pict>
      </w:r>
    </w:p>
    <w:p w14:paraId="2F4DD9E5" w14:textId="77777777" w:rsidR="00977B35" w:rsidRPr="008B657F" w:rsidRDefault="008B657F" w:rsidP="00977B35">
      <w:pPr>
        <w:rPr>
          <w:rFonts w:eastAsia="SimSun"/>
          <w:b/>
          <w:sz w:val="18"/>
          <w:szCs w:val="18"/>
        </w:rPr>
      </w:pPr>
      <w:r>
        <w:rPr>
          <w:rFonts w:eastAsia="SimSun"/>
          <w:b/>
          <w:sz w:val="18"/>
          <w:szCs w:val="18"/>
        </w:rPr>
        <w:t>Zusatzleistungen</w:t>
      </w:r>
    </w:p>
    <w:tbl>
      <w:tblPr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3"/>
        <w:gridCol w:w="569"/>
      </w:tblGrid>
      <w:tr w:rsidR="00E312E3" w:rsidRPr="007D368B" w14:paraId="43D3B627" w14:textId="77777777" w:rsidTr="00CB67B8">
        <w:trPr>
          <w:trHeight w:val="340"/>
        </w:trPr>
        <w:tc>
          <w:tcPr>
            <w:tcW w:w="8501" w:type="dxa"/>
            <w:shd w:val="clear" w:color="auto" w:fill="auto"/>
            <w:vAlign w:val="center"/>
          </w:tcPr>
          <w:p w14:paraId="58ACFDEE" w14:textId="1A78D58C" w:rsidR="00E312E3" w:rsidRPr="00247972" w:rsidRDefault="00E312E3" w:rsidP="001A5A1B">
            <w:pPr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>1. „</w:t>
            </w:r>
            <w:r w:rsidRPr="00873C52">
              <w:rPr>
                <w:rFonts w:eastAsia="SimSun" w:cs="Open Sans"/>
                <w:b/>
                <w:bCs/>
                <w:sz w:val="18"/>
                <w:szCs w:val="18"/>
              </w:rPr>
              <w:t>Rail &amp; Fly</w:t>
            </w:r>
            <w:r w:rsidRPr="00247972">
              <w:rPr>
                <w:rFonts w:eastAsia="SimSun" w:cs="Open Sans"/>
                <w:sz w:val="18"/>
                <w:szCs w:val="18"/>
              </w:rPr>
              <w:t xml:space="preserve">“ – Bahnfahrt 2. Klasse (inkl. IC-/ICE-Benutzung) von allen </w:t>
            </w:r>
            <w:r w:rsidR="00873C52">
              <w:rPr>
                <w:rFonts w:eastAsia="SimSun" w:cs="Open Sans"/>
                <w:sz w:val="18"/>
                <w:szCs w:val="18"/>
              </w:rPr>
              <w:t xml:space="preserve">deutschen </w:t>
            </w:r>
            <w:r w:rsidRPr="00247972">
              <w:rPr>
                <w:rFonts w:eastAsia="SimSun" w:cs="Open Sans"/>
                <w:sz w:val="18"/>
                <w:szCs w:val="18"/>
              </w:rPr>
              <w:t>DB-Bahnhöfen</w:t>
            </w:r>
            <w:r w:rsidRPr="00247972">
              <w:rPr>
                <w:rFonts w:eastAsia="SimSun" w:cs="Open Sans"/>
                <w:sz w:val="18"/>
                <w:szCs w:val="18"/>
              </w:rPr>
              <w:br/>
            </w:r>
            <w:r w:rsidR="00AF671A">
              <w:rPr>
                <w:rFonts w:eastAsia="SimSun" w:cs="Open Sans"/>
                <w:sz w:val="18"/>
                <w:szCs w:val="18"/>
              </w:rPr>
              <w:t xml:space="preserve">    </w:t>
            </w:r>
            <w:r w:rsidRPr="00247972">
              <w:rPr>
                <w:rFonts w:eastAsia="SimSun" w:cs="Open Sans"/>
                <w:sz w:val="18"/>
                <w:szCs w:val="18"/>
              </w:rPr>
              <w:t xml:space="preserve">zum Flughafen </w:t>
            </w:r>
            <w:r w:rsidR="00517BEB">
              <w:rPr>
                <w:rFonts w:eastAsia="SimSun" w:cs="Open Sans"/>
                <w:sz w:val="18"/>
                <w:szCs w:val="18"/>
              </w:rPr>
              <w:t>Frankfurt/Main</w:t>
            </w:r>
            <w:r w:rsidRPr="00247972">
              <w:rPr>
                <w:rFonts w:eastAsia="SimSun" w:cs="Open Sans"/>
                <w:sz w:val="18"/>
                <w:szCs w:val="18"/>
              </w:rPr>
              <w:t xml:space="preserve"> und zurück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968832" w14:textId="77777777" w:rsidR="00E312E3" w:rsidRPr="00247972" w:rsidRDefault="00E312E3" w:rsidP="001A5A1B">
            <w:pPr>
              <w:jc w:val="right"/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 xml:space="preserve">€ </w:t>
            </w:r>
            <w:r w:rsidR="00995A16">
              <w:rPr>
                <w:rFonts w:eastAsia="SimSun" w:cs="Open Sans"/>
                <w:sz w:val="18"/>
                <w:szCs w:val="18"/>
              </w:rPr>
              <w:t>75</w:t>
            </w:r>
            <w:r w:rsidRPr="00247972">
              <w:rPr>
                <w:rFonts w:eastAsia="SimSun" w:cs="Open Sans"/>
                <w:sz w:val="18"/>
                <w:szCs w:val="18"/>
              </w:rPr>
              <w:t>,-</w:t>
            </w:r>
          </w:p>
        </w:tc>
        <w:tc>
          <w:tcPr>
            <w:tcW w:w="569" w:type="dxa"/>
            <w:vAlign w:val="center"/>
          </w:tcPr>
          <w:p w14:paraId="4CF3E637" w14:textId="77777777" w:rsidR="00E312E3" w:rsidRPr="00E312E3" w:rsidRDefault="00E312E3" w:rsidP="00E312E3">
            <w:pPr>
              <w:jc w:val="center"/>
              <w:rPr>
                <w:rFonts w:eastAsia="SimSun" w:cs="Open Sans"/>
                <w:sz w:val="32"/>
                <w:szCs w:val="32"/>
              </w:rPr>
            </w:pPr>
            <w:r w:rsidRPr="00E312E3">
              <w:rPr>
                <w:rFonts w:eastAsia="SimSun" w:cs="Open Sans"/>
                <w:sz w:val="32"/>
                <w:szCs w:val="32"/>
              </w:rPr>
              <w:sym w:font="Wingdings 2" w:char="F0A3"/>
            </w:r>
          </w:p>
        </w:tc>
      </w:tr>
      <w:tr w:rsidR="00E312E3" w:rsidRPr="007D368B" w14:paraId="200D9396" w14:textId="77777777" w:rsidTr="00CB67B8">
        <w:trPr>
          <w:trHeight w:val="340"/>
        </w:trPr>
        <w:tc>
          <w:tcPr>
            <w:tcW w:w="8501" w:type="dxa"/>
            <w:shd w:val="clear" w:color="auto" w:fill="auto"/>
            <w:vAlign w:val="center"/>
          </w:tcPr>
          <w:p w14:paraId="2BFFDEC5" w14:textId="28A51C26" w:rsidR="00E312E3" w:rsidRPr="00247972" w:rsidRDefault="00E312E3" w:rsidP="001A5A1B">
            <w:pPr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 xml:space="preserve">2. </w:t>
            </w:r>
            <w:r w:rsidRPr="00873C52">
              <w:rPr>
                <w:rFonts w:eastAsia="SimSun" w:cs="Open Sans"/>
                <w:b/>
                <w:bCs/>
                <w:sz w:val="18"/>
                <w:szCs w:val="18"/>
              </w:rPr>
              <w:t>Einzelzimmer</w:t>
            </w:r>
            <w:r w:rsidR="002B533D" w:rsidRPr="00873C52">
              <w:rPr>
                <w:rFonts w:eastAsia="SimSun" w:cs="Open Sans"/>
                <w:b/>
                <w:bCs/>
                <w:sz w:val="18"/>
                <w:szCs w:val="18"/>
              </w:rPr>
              <w:t>/Einzel-Jurten-</w:t>
            </w:r>
            <w:r w:rsidR="002B533D" w:rsidRPr="00C87193">
              <w:rPr>
                <w:rFonts w:eastAsia="SimSun" w:cs="Open Sans"/>
                <w:sz w:val="18"/>
                <w:szCs w:val="18"/>
              </w:rPr>
              <w:t>Z</w:t>
            </w:r>
            <w:r w:rsidRPr="00C87193">
              <w:rPr>
                <w:rFonts w:eastAsia="SimSun" w:cs="Open Sans"/>
                <w:sz w:val="18"/>
                <w:szCs w:val="18"/>
              </w:rPr>
              <w:t>uschlag</w:t>
            </w:r>
            <w:r w:rsidRPr="00247972">
              <w:rPr>
                <w:rFonts w:eastAsia="SimSun" w:cs="Open Sans"/>
                <w:sz w:val="18"/>
                <w:szCs w:val="18"/>
              </w:rPr>
              <w:t xml:space="preserve"> Teilnehmer Nr. ___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211F4ED" w14:textId="77777777" w:rsidR="00E312E3" w:rsidRPr="00247972" w:rsidRDefault="00E312E3" w:rsidP="001A5A1B">
            <w:pPr>
              <w:jc w:val="right"/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 xml:space="preserve">€ </w:t>
            </w:r>
            <w:r w:rsidR="006B4399">
              <w:rPr>
                <w:rFonts w:eastAsia="SimSun" w:cs="Open Sans"/>
                <w:sz w:val="18"/>
                <w:szCs w:val="18"/>
              </w:rPr>
              <w:t>38</w:t>
            </w:r>
            <w:r w:rsidR="005E2073">
              <w:rPr>
                <w:rFonts w:eastAsia="SimSun" w:cs="Open Sans"/>
                <w:sz w:val="18"/>
                <w:szCs w:val="18"/>
              </w:rPr>
              <w:t>5,</w:t>
            </w:r>
            <w:r w:rsidRPr="00247972">
              <w:rPr>
                <w:rFonts w:eastAsia="SimSun" w:cs="Open Sans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14:paraId="55EDD4E7" w14:textId="77777777" w:rsidR="00E312E3" w:rsidRPr="00247972" w:rsidRDefault="00E312E3" w:rsidP="00E312E3">
            <w:pPr>
              <w:jc w:val="center"/>
              <w:rPr>
                <w:rFonts w:eastAsia="SimSun" w:cs="Open Sans"/>
                <w:sz w:val="18"/>
                <w:szCs w:val="18"/>
              </w:rPr>
            </w:pPr>
            <w:r w:rsidRPr="00E312E3">
              <w:rPr>
                <w:rFonts w:eastAsia="SimSun" w:cs="Open Sans"/>
                <w:sz w:val="32"/>
                <w:szCs w:val="32"/>
              </w:rPr>
              <w:sym w:font="Wingdings 2" w:char="F0A3"/>
            </w:r>
          </w:p>
        </w:tc>
      </w:tr>
      <w:tr w:rsidR="00E312E3" w:rsidRPr="007D368B" w14:paraId="7D2CED6B" w14:textId="77777777" w:rsidTr="00CB67B8">
        <w:trPr>
          <w:trHeight w:val="340"/>
        </w:trPr>
        <w:tc>
          <w:tcPr>
            <w:tcW w:w="8501" w:type="dxa"/>
            <w:shd w:val="clear" w:color="auto" w:fill="auto"/>
            <w:vAlign w:val="center"/>
          </w:tcPr>
          <w:p w14:paraId="43E3AA06" w14:textId="77777777" w:rsidR="00E312E3" w:rsidRPr="00247972" w:rsidRDefault="00E312E3" w:rsidP="001A5A1B">
            <w:pPr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 xml:space="preserve">3. </w:t>
            </w:r>
            <w:r w:rsidRPr="00247972">
              <w:rPr>
                <w:rFonts w:eastAsia="SimSun" w:cs="Open Sans"/>
                <w:b/>
                <w:sz w:val="18"/>
                <w:szCs w:val="18"/>
              </w:rPr>
              <w:t xml:space="preserve">Fakultativer </w:t>
            </w:r>
            <w:r w:rsidR="002B533D">
              <w:rPr>
                <w:rFonts w:eastAsia="SimSun" w:cs="Open Sans"/>
                <w:b/>
                <w:sz w:val="18"/>
                <w:szCs w:val="18"/>
              </w:rPr>
              <w:t xml:space="preserve">Flug Ulan Bator – </w:t>
            </w:r>
            <w:proofErr w:type="spellStart"/>
            <w:r w:rsidR="002B533D">
              <w:rPr>
                <w:rFonts w:eastAsia="SimSun" w:cs="Open Sans"/>
                <w:b/>
                <w:sz w:val="18"/>
                <w:szCs w:val="18"/>
              </w:rPr>
              <w:t>Dalanzadgad</w:t>
            </w:r>
            <w:proofErr w:type="spellEnd"/>
            <w:r w:rsidR="002B533D">
              <w:rPr>
                <w:rFonts w:eastAsia="SimSun" w:cs="Open Sans"/>
                <w:b/>
                <w:sz w:val="18"/>
                <w:szCs w:val="18"/>
              </w:rPr>
              <w:t xml:space="preserve"> </w:t>
            </w:r>
            <w:r w:rsidR="002B533D">
              <w:rPr>
                <w:rFonts w:eastAsia="SimSun" w:cs="Open Sans"/>
                <w:sz w:val="18"/>
                <w:szCs w:val="18"/>
              </w:rPr>
              <w:t>(anstelle Busfahrt ca. 650 km)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FFE7B6E" w14:textId="77777777" w:rsidR="00E312E3" w:rsidRPr="00247972" w:rsidRDefault="00E312E3" w:rsidP="001A5A1B">
            <w:pPr>
              <w:jc w:val="right"/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>€</w:t>
            </w:r>
            <w:r w:rsidR="005E2073">
              <w:rPr>
                <w:rFonts w:eastAsia="SimSun" w:cs="Open Sans"/>
                <w:sz w:val="18"/>
                <w:szCs w:val="18"/>
              </w:rPr>
              <w:t xml:space="preserve"> 1</w:t>
            </w:r>
            <w:r w:rsidR="002B533D">
              <w:rPr>
                <w:rFonts w:eastAsia="SimSun" w:cs="Open Sans"/>
                <w:sz w:val="18"/>
                <w:szCs w:val="18"/>
              </w:rPr>
              <w:t>9</w:t>
            </w:r>
            <w:r w:rsidR="005E2073">
              <w:rPr>
                <w:rFonts w:eastAsia="SimSun" w:cs="Open Sans"/>
                <w:sz w:val="18"/>
                <w:szCs w:val="18"/>
              </w:rPr>
              <w:t>5</w:t>
            </w:r>
            <w:r w:rsidRPr="00247972">
              <w:rPr>
                <w:rFonts w:eastAsia="SimSun" w:cs="Open Sans"/>
                <w:sz w:val="18"/>
                <w:szCs w:val="18"/>
              </w:rPr>
              <w:t>,-</w:t>
            </w:r>
          </w:p>
        </w:tc>
        <w:tc>
          <w:tcPr>
            <w:tcW w:w="569" w:type="dxa"/>
            <w:vAlign w:val="center"/>
          </w:tcPr>
          <w:p w14:paraId="30D1D6DF" w14:textId="77777777" w:rsidR="00E312E3" w:rsidRPr="00247972" w:rsidRDefault="00E312E3" w:rsidP="00E312E3">
            <w:pPr>
              <w:jc w:val="center"/>
              <w:rPr>
                <w:rFonts w:eastAsia="SimSun" w:cs="Open Sans"/>
                <w:sz w:val="18"/>
                <w:szCs w:val="18"/>
              </w:rPr>
            </w:pPr>
            <w:r w:rsidRPr="00E312E3">
              <w:rPr>
                <w:rFonts w:eastAsia="SimSun" w:cs="Open Sans"/>
                <w:sz w:val="32"/>
                <w:szCs w:val="32"/>
              </w:rPr>
              <w:sym w:font="Wingdings 2" w:char="F0A3"/>
            </w:r>
          </w:p>
        </w:tc>
      </w:tr>
      <w:tr w:rsidR="00E312E3" w:rsidRPr="007D368B" w14:paraId="3EC8BD24" w14:textId="77777777" w:rsidTr="00CB67B8">
        <w:trPr>
          <w:trHeight w:val="340"/>
        </w:trPr>
        <w:tc>
          <w:tcPr>
            <w:tcW w:w="8501" w:type="dxa"/>
            <w:shd w:val="clear" w:color="auto" w:fill="auto"/>
            <w:vAlign w:val="center"/>
          </w:tcPr>
          <w:p w14:paraId="3F9D1BDB" w14:textId="1C99BC73" w:rsidR="00E312E3" w:rsidRPr="00247972" w:rsidRDefault="000208F8" w:rsidP="00AF671A">
            <w:pPr>
              <w:rPr>
                <w:rFonts w:eastAsia="SimSun" w:cs="Open Sans"/>
                <w:sz w:val="18"/>
                <w:szCs w:val="18"/>
              </w:rPr>
            </w:pPr>
            <w:r>
              <w:rPr>
                <w:rFonts w:eastAsia="SimSun" w:cs="Open Sans"/>
                <w:sz w:val="18"/>
                <w:szCs w:val="18"/>
              </w:rPr>
              <w:t>4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 xml:space="preserve">. RDB/Hanse Merkur – </w:t>
            </w:r>
            <w:r w:rsidR="00E312E3" w:rsidRPr="00873C52">
              <w:rPr>
                <w:rFonts w:eastAsia="SimSun" w:cs="Open Sans"/>
                <w:b/>
                <w:bCs/>
                <w:sz w:val="18"/>
                <w:szCs w:val="18"/>
              </w:rPr>
              <w:t>Reiseversicherungspaket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 xml:space="preserve"> </w:t>
            </w:r>
            <w:r w:rsidR="00873C52">
              <w:rPr>
                <w:rFonts w:eastAsia="SimSun" w:cs="Open Sans"/>
                <w:sz w:val="18"/>
                <w:szCs w:val="18"/>
              </w:rPr>
              <w:t>i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>nkl. Reisegepäckversicherung (Vers.-Summe 1.500</w:t>
            </w:r>
            <w:r w:rsidR="00AF671A">
              <w:rPr>
                <w:rFonts w:eastAsia="SimSun" w:cs="Open Sans"/>
                <w:sz w:val="18"/>
                <w:szCs w:val="18"/>
              </w:rPr>
              <w:t xml:space="preserve"> 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>€)</w:t>
            </w:r>
            <w:r w:rsidR="00873C52">
              <w:rPr>
                <w:rFonts w:eastAsia="SimSun" w:cs="Open Sans"/>
                <w:sz w:val="18"/>
                <w:szCs w:val="18"/>
              </w:rPr>
              <w:t>,</w:t>
            </w:r>
            <w:r w:rsidR="00AF671A">
              <w:rPr>
                <w:rFonts w:eastAsia="SimSun" w:cs="Open Sans"/>
                <w:sz w:val="18"/>
                <w:szCs w:val="18"/>
              </w:rPr>
              <w:br/>
              <w:t xml:space="preserve">    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>Reisenotfall- und Auslandsreisekrankenversicherung (ohne Selbstbeh</w:t>
            </w:r>
            <w:r w:rsidR="00873C52">
              <w:rPr>
                <w:rFonts w:eastAsia="SimSun" w:cs="Open Sans"/>
                <w:sz w:val="18"/>
                <w:szCs w:val="18"/>
              </w:rPr>
              <w:t>alt</w:t>
            </w:r>
            <w:r w:rsidR="00E312E3" w:rsidRPr="00247972">
              <w:rPr>
                <w:rFonts w:eastAsia="SimSun" w:cs="Open Sans"/>
                <w:sz w:val="18"/>
                <w:szCs w:val="18"/>
              </w:rPr>
              <w:t>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9426F50" w14:textId="77777777" w:rsidR="00E312E3" w:rsidRPr="00247972" w:rsidRDefault="00E312E3" w:rsidP="001A5A1B">
            <w:pPr>
              <w:jc w:val="right"/>
              <w:rPr>
                <w:rFonts w:eastAsia="SimSun" w:cs="Open Sans"/>
                <w:sz w:val="18"/>
                <w:szCs w:val="18"/>
              </w:rPr>
            </w:pPr>
            <w:r w:rsidRPr="00247972">
              <w:rPr>
                <w:rFonts w:eastAsia="SimSun" w:cs="Open Sans"/>
                <w:sz w:val="18"/>
                <w:szCs w:val="18"/>
              </w:rPr>
              <w:t>€ 21,-</w:t>
            </w:r>
          </w:p>
        </w:tc>
        <w:tc>
          <w:tcPr>
            <w:tcW w:w="569" w:type="dxa"/>
            <w:vAlign w:val="center"/>
          </w:tcPr>
          <w:p w14:paraId="54B4FFDE" w14:textId="77777777" w:rsidR="00E312E3" w:rsidRPr="00247972" w:rsidRDefault="00E312E3" w:rsidP="00E312E3">
            <w:pPr>
              <w:jc w:val="center"/>
              <w:rPr>
                <w:rFonts w:eastAsia="SimSun" w:cs="Open Sans"/>
                <w:sz w:val="18"/>
                <w:szCs w:val="18"/>
              </w:rPr>
            </w:pPr>
            <w:r w:rsidRPr="00E312E3">
              <w:rPr>
                <w:rFonts w:eastAsia="SimSun" w:cs="Open Sans"/>
                <w:sz w:val="32"/>
                <w:szCs w:val="32"/>
              </w:rPr>
              <w:sym w:font="Wingdings 2" w:char="F0A3"/>
            </w:r>
          </w:p>
        </w:tc>
      </w:tr>
    </w:tbl>
    <w:p w14:paraId="7773627E" w14:textId="77777777" w:rsidR="009F354A" w:rsidRDefault="009F354A" w:rsidP="00986CF2">
      <w:pPr>
        <w:jc w:val="both"/>
        <w:rPr>
          <w:rFonts w:eastAsia="SimSun"/>
          <w:b/>
          <w:szCs w:val="20"/>
        </w:rPr>
      </w:pPr>
    </w:p>
    <w:p w14:paraId="360CF195" w14:textId="6C5AEE43" w:rsidR="00C87193" w:rsidRPr="0026141F" w:rsidRDefault="00C87193" w:rsidP="00986CF2">
      <w:pPr>
        <w:jc w:val="both"/>
        <w:rPr>
          <w:rFonts w:eastAsia="SimSun"/>
          <w:bCs/>
          <w:szCs w:val="20"/>
        </w:rPr>
      </w:pPr>
      <w:r w:rsidRPr="0026141F">
        <w:rPr>
          <w:rFonts w:eastAsia="SimSun"/>
          <w:b/>
          <w:szCs w:val="20"/>
        </w:rPr>
        <w:t xml:space="preserve">Einreisehinweise: </w:t>
      </w:r>
      <w:r w:rsidRPr="0026141F">
        <w:rPr>
          <w:rFonts w:eastAsia="SimSun"/>
          <w:bCs/>
          <w:szCs w:val="20"/>
        </w:rPr>
        <w:t>Für die Einreise in die Mongolei benötigen deutsche Staatsbürger einen noch sechs Monate über das Reiseende hinaus gültigen Reisepass, ein Visum ist für diese Reise nicht erforderlich.</w:t>
      </w:r>
    </w:p>
    <w:p w14:paraId="7DFF7F47" w14:textId="6AF6FCE3" w:rsidR="00B522C3" w:rsidRPr="0026141F" w:rsidRDefault="00E312E3" w:rsidP="00977B35">
      <w:pPr>
        <w:rPr>
          <w:rFonts w:eastAsia="SimSun"/>
          <w:kern w:val="1"/>
          <w:szCs w:val="20"/>
          <w:lang w:eastAsia="hi-IN" w:bidi="hi-IN"/>
        </w:rPr>
      </w:pPr>
      <w:r w:rsidRPr="0026141F">
        <w:rPr>
          <w:rFonts w:eastAsia="SimSun"/>
          <w:noProof/>
          <w:szCs w:val="20"/>
        </w:rPr>
        <w:pict w14:anchorId="779780F8">
          <v:roundrect id="_x0000_s1047" style="position:absolute;margin-left:470.6pt;margin-top:10.95pt;width:11.35pt;height:11.35pt;z-index:6" arcsize="10923f"/>
        </w:pict>
      </w:r>
      <w:r w:rsidR="006C0827" w:rsidRPr="0026141F">
        <w:rPr>
          <w:rFonts w:cs="Open Sans"/>
          <w:szCs w:val="20"/>
        </w:rPr>
        <w:t>Ja, ich möchte zukünftig per Newsletter, E-Mail oder postalisch über neue Angebote der RDB-Reisedienst Bartsch GmbH</w:t>
      </w:r>
      <w:r w:rsidR="00AF671A">
        <w:rPr>
          <w:rFonts w:cs="Open Sans"/>
          <w:szCs w:val="20"/>
        </w:rPr>
        <w:t xml:space="preserve"> </w:t>
      </w:r>
      <w:r w:rsidR="006C0827" w:rsidRPr="0026141F">
        <w:rPr>
          <w:rFonts w:cs="Open Sans"/>
          <w:szCs w:val="20"/>
        </w:rPr>
        <w:t>informiert werden. Diese Zustimmung kann jederzeit mit Wirkung für die Zukunft beim Reiseveranstalter widerrufen werden.</w:t>
      </w:r>
    </w:p>
    <w:p w14:paraId="4419B93B" w14:textId="77777777" w:rsidR="002C3E34" w:rsidRPr="0026141F" w:rsidRDefault="002C3E34" w:rsidP="00977B35">
      <w:pPr>
        <w:rPr>
          <w:rFonts w:eastAsia="SimSun"/>
          <w:b/>
          <w:kern w:val="1"/>
          <w:szCs w:val="20"/>
          <w:lang w:eastAsia="hi-IN" w:bidi="hi-IN"/>
        </w:rPr>
      </w:pPr>
      <w:r w:rsidRPr="0026141F">
        <w:rPr>
          <w:rFonts w:eastAsia="SimSun"/>
          <w:kern w:val="1"/>
          <w:szCs w:val="20"/>
          <w:lang w:eastAsia="hi-IN" w:bidi="hi-IN"/>
        </w:rPr>
        <w:t>Mit meiner Unterschrift stimme ich der Übermittlung der Daten an die RDB – Reisedienst Bartsch GmbH zu.</w:t>
      </w:r>
      <w:r w:rsidR="00A37080" w:rsidRPr="0026141F">
        <w:rPr>
          <w:rFonts w:eastAsia="SimSun"/>
          <w:kern w:val="1"/>
          <w:szCs w:val="20"/>
          <w:lang w:eastAsia="hi-IN" w:bidi="hi-IN"/>
        </w:rPr>
        <w:t xml:space="preserve"> </w:t>
      </w:r>
      <w:r w:rsidR="003735BD" w:rsidRPr="0026141F">
        <w:rPr>
          <w:rFonts w:eastAsia="SimSun"/>
          <w:kern w:val="1"/>
          <w:szCs w:val="20"/>
          <w:lang w:eastAsia="hi-IN" w:bidi="hi-IN"/>
        </w:rPr>
        <w:br/>
      </w:r>
      <w:r w:rsidRPr="0026141F">
        <w:rPr>
          <w:rFonts w:eastAsia="SimSun"/>
          <w:kern w:val="1"/>
          <w:szCs w:val="20"/>
          <w:lang w:eastAsia="hi-IN" w:bidi="hi-IN"/>
        </w:rPr>
        <w:t>Ich bestätige, dass ich deren AGB (https://verbandsreisen.de) zur Kenntnis nehmen konnte und dass auch</w:t>
      </w:r>
      <w:r w:rsidR="003735BD" w:rsidRPr="0026141F">
        <w:rPr>
          <w:rFonts w:eastAsia="SimSun"/>
          <w:kern w:val="1"/>
          <w:szCs w:val="20"/>
          <w:lang w:eastAsia="hi-IN" w:bidi="hi-IN"/>
        </w:rPr>
        <w:br/>
      </w:r>
      <w:r w:rsidRPr="0026141F">
        <w:rPr>
          <w:rFonts w:eastAsia="SimSun"/>
          <w:kern w:val="1"/>
          <w:szCs w:val="20"/>
          <w:lang w:eastAsia="hi-IN" w:bidi="hi-IN"/>
        </w:rPr>
        <w:t>alle mit angemeldeten</w:t>
      </w:r>
      <w:r w:rsidR="003735BD" w:rsidRPr="0026141F">
        <w:rPr>
          <w:rFonts w:eastAsia="SimSun"/>
          <w:kern w:val="1"/>
          <w:szCs w:val="20"/>
          <w:lang w:eastAsia="hi-IN" w:bidi="hi-IN"/>
        </w:rPr>
        <w:t xml:space="preserve"> </w:t>
      </w:r>
      <w:r w:rsidRPr="0026141F">
        <w:rPr>
          <w:rFonts w:eastAsia="SimSun"/>
          <w:kern w:val="1"/>
          <w:szCs w:val="20"/>
          <w:lang w:eastAsia="hi-IN" w:bidi="hi-IN"/>
        </w:rPr>
        <w:t>Personen mit der Übermittlung einverstanden sind.</w:t>
      </w:r>
    </w:p>
    <w:p w14:paraId="29E3D45E" w14:textId="20967A2E" w:rsidR="002C3E34" w:rsidRDefault="002C3E34" w:rsidP="00977B35">
      <w:pPr>
        <w:rPr>
          <w:rFonts w:eastAsia="SimSun"/>
          <w:kern w:val="1"/>
          <w:szCs w:val="20"/>
          <w:lang w:eastAsia="hi-IN" w:bidi="hi-IN"/>
        </w:rPr>
      </w:pPr>
    </w:p>
    <w:p w14:paraId="47D9FAAC" w14:textId="77777777" w:rsidR="009F354A" w:rsidRPr="0026141F" w:rsidRDefault="009F354A" w:rsidP="00977B35">
      <w:pPr>
        <w:rPr>
          <w:rFonts w:eastAsia="SimSun"/>
          <w:kern w:val="1"/>
          <w:szCs w:val="20"/>
          <w:lang w:eastAsia="hi-IN" w:bidi="hi-IN"/>
        </w:rPr>
      </w:pPr>
    </w:p>
    <w:p w14:paraId="2456DC03" w14:textId="77777777" w:rsidR="003777F6" w:rsidRPr="0026141F" w:rsidRDefault="003777F6" w:rsidP="00977B35">
      <w:pPr>
        <w:rPr>
          <w:rFonts w:eastAsia="SimSun"/>
          <w:kern w:val="1"/>
          <w:szCs w:val="20"/>
          <w:lang w:eastAsia="hi-IN" w:bidi="hi-IN"/>
        </w:rPr>
      </w:pPr>
    </w:p>
    <w:p w14:paraId="0147DAE9" w14:textId="6651D4BB" w:rsidR="009F354A" w:rsidRPr="0026141F" w:rsidRDefault="002C3E34">
      <w:pPr>
        <w:tabs>
          <w:tab w:val="left" w:pos="2127"/>
          <w:tab w:val="center" w:pos="4678"/>
        </w:tabs>
        <w:rPr>
          <w:bCs/>
          <w:szCs w:val="20"/>
        </w:rPr>
      </w:pPr>
      <w:r w:rsidRPr="0026141F">
        <w:rPr>
          <w:rFonts w:eastAsia="SimSun"/>
          <w:kern w:val="1"/>
          <w:szCs w:val="20"/>
          <w:lang w:eastAsia="hi-IN" w:bidi="hi-IN"/>
        </w:rPr>
        <w:t>Ort _________________</w:t>
      </w:r>
      <w:r w:rsidR="0019662D" w:rsidRPr="0026141F">
        <w:rPr>
          <w:rFonts w:eastAsia="SimSun"/>
          <w:kern w:val="1"/>
          <w:szCs w:val="20"/>
          <w:lang w:eastAsia="hi-IN" w:bidi="hi-IN"/>
        </w:rPr>
        <w:t>____</w:t>
      </w:r>
      <w:r w:rsidR="009F354A">
        <w:rPr>
          <w:rFonts w:eastAsia="SimSun"/>
          <w:kern w:val="1"/>
          <w:szCs w:val="20"/>
          <w:lang w:eastAsia="hi-IN" w:bidi="hi-IN"/>
        </w:rPr>
        <w:tab/>
      </w:r>
      <w:r w:rsidRPr="0026141F">
        <w:rPr>
          <w:rFonts w:eastAsia="SimSun"/>
          <w:kern w:val="1"/>
          <w:szCs w:val="20"/>
          <w:lang w:eastAsia="hi-IN" w:bidi="hi-IN"/>
        </w:rPr>
        <w:t>Datum ______</w:t>
      </w:r>
      <w:r w:rsidR="009F354A">
        <w:rPr>
          <w:rFonts w:eastAsia="SimSun"/>
          <w:kern w:val="1"/>
          <w:szCs w:val="20"/>
          <w:lang w:eastAsia="hi-IN" w:bidi="hi-IN"/>
        </w:rPr>
        <w:t>_</w:t>
      </w:r>
      <w:r w:rsidRPr="0026141F">
        <w:rPr>
          <w:rFonts w:eastAsia="SimSun"/>
          <w:kern w:val="1"/>
          <w:szCs w:val="20"/>
          <w:lang w:eastAsia="hi-IN" w:bidi="hi-IN"/>
        </w:rPr>
        <w:t>___________</w:t>
      </w:r>
      <w:r w:rsidR="0019662D" w:rsidRPr="0026141F">
        <w:rPr>
          <w:rFonts w:eastAsia="SimSun"/>
          <w:kern w:val="1"/>
          <w:szCs w:val="20"/>
          <w:lang w:eastAsia="hi-IN" w:bidi="hi-IN"/>
        </w:rPr>
        <w:tab/>
      </w:r>
      <w:r w:rsidR="009F354A">
        <w:rPr>
          <w:rFonts w:eastAsia="SimSun"/>
          <w:kern w:val="1"/>
          <w:szCs w:val="20"/>
          <w:lang w:eastAsia="hi-IN" w:bidi="hi-IN"/>
        </w:rPr>
        <w:t xml:space="preserve"> </w:t>
      </w:r>
      <w:r w:rsidRPr="0026141F">
        <w:rPr>
          <w:rFonts w:eastAsia="SimSun"/>
          <w:kern w:val="1"/>
          <w:szCs w:val="20"/>
          <w:lang w:eastAsia="hi-IN" w:bidi="hi-IN"/>
        </w:rPr>
        <w:t xml:space="preserve">Unterschrift </w:t>
      </w:r>
      <w:r w:rsidR="0019662D" w:rsidRPr="0026141F">
        <w:rPr>
          <w:rFonts w:eastAsia="SimSun"/>
          <w:kern w:val="1"/>
          <w:szCs w:val="20"/>
          <w:lang w:eastAsia="hi-IN" w:bidi="hi-IN"/>
        </w:rPr>
        <w:t>______</w:t>
      </w:r>
      <w:r w:rsidRPr="0026141F">
        <w:rPr>
          <w:rFonts w:eastAsia="SimSun"/>
          <w:kern w:val="1"/>
          <w:szCs w:val="20"/>
          <w:lang w:eastAsia="hi-IN" w:bidi="hi-IN"/>
        </w:rPr>
        <w:t>__</w:t>
      </w:r>
      <w:r w:rsidR="009F354A">
        <w:rPr>
          <w:rFonts w:eastAsia="SimSun"/>
          <w:kern w:val="1"/>
          <w:szCs w:val="20"/>
          <w:lang w:eastAsia="hi-IN" w:bidi="hi-IN"/>
        </w:rPr>
        <w:t>__________</w:t>
      </w:r>
      <w:r w:rsidRPr="0026141F">
        <w:rPr>
          <w:rFonts w:eastAsia="SimSun"/>
          <w:kern w:val="1"/>
          <w:szCs w:val="20"/>
          <w:lang w:eastAsia="hi-IN" w:bidi="hi-IN"/>
        </w:rPr>
        <w:t>__</w:t>
      </w:r>
      <w:bookmarkStart w:id="1" w:name="_GoBack"/>
      <w:bookmarkEnd w:id="1"/>
      <w:r w:rsidRPr="0026141F">
        <w:rPr>
          <w:rFonts w:eastAsia="SimSun"/>
          <w:kern w:val="1"/>
          <w:szCs w:val="20"/>
          <w:lang w:eastAsia="hi-IN" w:bidi="hi-IN"/>
        </w:rPr>
        <w:t>_________________</w:t>
      </w:r>
      <w:bookmarkEnd w:id="0"/>
    </w:p>
    <w:sectPr w:rsidR="009F354A" w:rsidRPr="0026141F" w:rsidSect="003108F9">
      <w:headerReference w:type="default" r:id="rId9"/>
      <w:headerReference w:type="first" r:id="rId10"/>
      <w:footerReference w:type="first" r:id="rId11"/>
      <w:pgSz w:w="11906" w:h="16838" w:code="9"/>
      <w:pgMar w:top="249" w:right="849" w:bottom="249" w:left="1361" w:header="142" w:footer="4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45A9" w14:textId="77777777" w:rsidR="00956F26" w:rsidRDefault="00956F26">
      <w:r>
        <w:separator/>
      </w:r>
    </w:p>
  </w:endnote>
  <w:endnote w:type="continuationSeparator" w:id="0">
    <w:p w14:paraId="406CA963" w14:textId="77777777" w:rsidR="00956F26" w:rsidRDefault="009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CBA5" w14:textId="77777777" w:rsidR="00274454" w:rsidRDefault="00274454">
    <w:pPr>
      <w:pStyle w:val="Fuzeile"/>
      <w:tabs>
        <w:tab w:val="left" w:pos="1702"/>
        <w:tab w:val="left" w:pos="4253"/>
        <w:tab w:val="left" w:pos="6663"/>
      </w:tabs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CE80" w14:textId="77777777" w:rsidR="00956F26" w:rsidRDefault="00956F26">
      <w:r>
        <w:separator/>
      </w:r>
    </w:p>
  </w:footnote>
  <w:footnote w:type="continuationSeparator" w:id="0">
    <w:p w14:paraId="49CF3077" w14:textId="77777777" w:rsidR="00956F26" w:rsidRDefault="0095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CB3D" w14:textId="77777777" w:rsidR="00274454" w:rsidRDefault="00274454">
    <w:pPr>
      <w:jc w:val="center"/>
      <w:rPr>
        <w:rFonts w:cs="Arial"/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E569" w14:textId="77777777" w:rsidR="00274454" w:rsidRPr="006306D0" w:rsidRDefault="00274454" w:rsidP="006306D0">
    <w:pPr>
      <w:pStyle w:val="Kopfzeile"/>
    </w:pPr>
    <w:bookmarkStart w:id="2" w:name="a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C4C"/>
    <w:multiLevelType w:val="hybridMultilevel"/>
    <w:tmpl w:val="CFB03B06"/>
    <w:lvl w:ilvl="0" w:tplc="3B98AB12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D9D"/>
    <w:multiLevelType w:val="hybridMultilevel"/>
    <w:tmpl w:val="28E2DA34"/>
    <w:lvl w:ilvl="0" w:tplc="038E965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F74435"/>
    <w:multiLevelType w:val="hybridMultilevel"/>
    <w:tmpl w:val="E7985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39A9"/>
    <w:multiLevelType w:val="hybridMultilevel"/>
    <w:tmpl w:val="A0CC1BFE"/>
    <w:lvl w:ilvl="0" w:tplc="047EB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1A3"/>
    <w:multiLevelType w:val="hybridMultilevel"/>
    <w:tmpl w:val="01661D0A"/>
    <w:lvl w:ilvl="0" w:tplc="5DECC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6C20"/>
    <w:multiLevelType w:val="hybridMultilevel"/>
    <w:tmpl w:val="92CE5F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868DF"/>
    <w:multiLevelType w:val="hybridMultilevel"/>
    <w:tmpl w:val="F522D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NotTrackMoves/>
  <w:defaultTabStop w:val="567"/>
  <w:hyphenationZone w:val="142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417"/>
    <w:rsid w:val="00006AEE"/>
    <w:rsid w:val="000208F8"/>
    <w:rsid w:val="00067F0B"/>
    <w:rsid w:val="000705D5"/>
    <w:rsid w:val="000814B2"/>
    <w:rsid w:val="000B15DF"/>
    <w:rsid w:val="000B3ADC"/>
    <w:rsid w:val="000B45A9"/>
    <w:rsid w:val="000B62A5"/>
    <w:rsid w:val="000C1A3B"/>
    <w:rsid w:val="000E60B8"/>
    <w:rsid w:val="000F27A3"/>
    <w:rsid w:val="00106080"/>
    <w:rsid w:val="00122CBF"/>
    <w:rsid w:val="0013665E"/>
    <w:rsid w:val="001611F2"/>
    <w:rsid w:val="00171273"/>
    <w:rsid w:val="00187417"/>
    <w:rsid w:val="0019662D"/>
    <w:rsid w:val="001970E4"/>
    <w:rsid w:val="001A249A"/>
    <w:rsid w:val="001A24E4"/>
    <w:rsid w:val="001A5A1B"/>
    <w:rsid w:val="001C556C"/>
    <w:rsid w:val="001E3FC1"/>
    <w:rsid w:val="001F7196"/>
    <w:rsid w:val="00220D13"/>
    <w:rsid w:val="00223B68"/>
    <w:rsid w:val="00247736"/>
    <w:rsid w:val="00247972"/>
    <w:rsid w:val="002546B5"/>
    <w:rsid w:val="0026141F"/>
    <w:rsid w:val="00272499"/>
    <w:rsid w:val="00274454"/>
    <w:rsid w:val="00286983"/>
    <w:rsid w:val="00296FA5"/>
    <w:rsid w:val="002A2A5D"/>
    <w:rsid w:val="002A7739"/>
    <w:rsid w:val="002B499F"/>
    <w:rsid w:val="002B533D"/>
    <w:rsid w:val="002C3E34"/>
    <w:rsid w:val="002C4F36"/>
    <w:rsid w:val="002E0943"/>
    <w:rsid w:val="002F31FD"/>
    <w:rsid w:val="002F5CA5"/>
    <w:rsid w:val="00302187"/>
    <w:rsid w:val="00302BCF"/>
    <w:rsid w:val="003049A0"/>
    <w:rsid w:val="003108F9"/>
    <w:rsid w:val="0032419F"/>
    <w:rsid w:val="003329CC"/>
    <w:rsid w:val="0034448B"/>
    <w:rsid w:val="003635E9"/>
    <w:rsid w:val="003735BD"/>
    <w:rsid w:val="003777F6"/>
    <w:rsid w:val="00382E74"/>
    <w:rsid w:val="00383D6F"/>
    <w:rsid w:val="00394881"/>
    <w:rsid w:val="003973FD"/>
    <w:rsid w:val="003A1CFF"/>
    <w:rsid w:val="003A670B"/>
    <w:rsid w:val="003C320A"/>
    <w:rsid w:val="003D275D"/>
    <w:rsid w:val="003F2E63"/>
    <w:rsid w:val="003F3369"/>
    <w:rsid w:val="00400588"/>
    <w:rsid w:val="0041032C"/>
    <w:rsid w:val="00425860"/>
    <w:rsid w:val="00431F47"/>
    <w:rsid w:val="00440116"/>
    <w:rsid w:val="004507FF"/>
    <w:rsid w:val="00457893"/>
    <w:rsid w:val="00457E29"/>
    <w:rsid w:val="00484222"/>
    <w:rsid w:val="00492DFB"/>
    <w:rsid w:val="004C4D08"/>
    <w:rsid w:val="004E66F5"/>
    <w:rsid w:val="005072DB"/>
    <w:rsid w:val="00517BEB"/>
    <w:rsid w:val="00525ED5"/>
    <w:rsid w:val="00533E5F"/>
    <w:rsid w:val="005342FC"/>
    <w:rsid w:val="00537F99"/>
    <w:rsid w:val="00545A67"/>
    <w:rsid w:val="00547D30"/>
    <w:rsid w:val="005648A3"/>
    <w:rsid w:val="005B089F"/>
    <w:rsid w:val="005B3C12"/>
    <w:rsid w:val="005C4F30"/>
    <w:rsid w:val="005C5494"/>
    <w:rsid w:val="005C5CF7"/>
    <w:rsid w:val="005D659C"/>
    <w:rsid w:val="005E2073"/>
    <w:rsid w:val="005F1B7B"/>
    <w:rsid w:val="00607532"/>
    <w:rsid w:val="006306D0"/>
    <w:rsid w:val="00643664"/>
    <w:rsid w:val="00650D82"/>
    <w:rsid w:val="0066027C"/>
    <w:rsid w:val="00661C90"/>
    <w:rsid w:val="006871EC"/>
    <w:rsid w:val="00690184"/>
    <w:rsid w:val="006B2980"/>
    <w:rsid w:val="006B4399"/>
    <w:rsid w:val="006C0827"/>
    <w:rsid w:val="006C7F46"/>
    <w:rsid w:val="006E3AA1"/>
    <w:rsid w:val="00714209"/>
    <w:rsid w:val="00721A32"/>
    <w:rsid w:val="00723900"/>
    <w:rsid w:val="00726B5E"/>
    <w:rsid w:val="00742282"/>
    <w:rsid w:val="00760064"/>
    <w:rsid w:val="00763943"/>
    <w:rsid w:val="007643F3"/>
    <w:rsid w:val="007675A5"/>
    <w:rsid w:val="00783EB3"/>
    <w:rsid w:val="0078449D"/>
    <w:rsid w:val="007B1FD6"/>
    <w:rsid w:val="007D368B"/>
    <w:rsid w:val="007F0BFF"/>
    <w:rsid w:val="007F753B"/>
    <w:rsid w:val="0080012C"/>
    <w:rsid w:val="00803811"/>
    <w:rsid w:val="00826511"/>
    <w:rsid w:val="00832C89"/>
    <w:rsid w:val="008524BF"/>
    <w:rsid w:val="00865302"/>
    <w:rsid w:val="00873C52"/>
    <w:rsid w:val="00891D3F"/>
    <w:rsid w:val="008B657F"/>
    <w:rsid w:val="008C4E88"/>
    <w:rsid w:val="008C62F3"/>
    <w:rsid w:val="008E610C"/>
    <w:rsid w:val="008E7D5C"/>
    <w:rsid w:val="00905B2B"/>
    <w:rsid w:val="0093407C"/>
    <w:rsid w:val="00935E3C"/>
    <w:rsid w:val="00942DE6"/>
    <w:rsid w:val="00944722"/>
    <w:rsid w:val="009561DF"/>
    <w:rsid w:val="00956F26"/>
    <w:rsid w:val="00965382"/>
    <w:rsid w:val="0097707E"/>
    <w:rsid w:val="00977B35"/>
    <w:rsid w:val="00982BD8"/>
    <w:rsid w:val="00986CF2"/>
    <w:rsid w:val="00992DCF"/>
    <w:rsid w:val="00994EC8"/>
    <w:rsid w:val="009956A9"/>
    <w:rsid w:val="00995A16"/>
    <w:rsid w:val="009A1FE7"/>
    <w:rsid w:val="009B042C"/>
    <w:rsid w:val="009D6497"/>
    <w:rsid w:val="009E1060"/>
    <w:rsid w:val="009F354A"/>
    <w:rsid w:val="00A040F2"/>
    <w:rsid w:val="00A0410E"/>
    <w:rsid w:val="00A072A4"/>
    <w:rsid w:val="00A15938"/>
    <w:rsid w:val="00A27470"/>
    <w:rsid w:val="00A3011C"/>
    <w:rsid w:val="00A37080"/>
    <w:rsid w:val="00A43A15"/>
    <w:rsid w:val="00A62D8C"/>
    <w:rsid w:val="00A637FF"/>
    <w:rsid w:val="00A7626B"/>
    <w:rsid w:val="00A76693"/>
    <w:rsid w:val="00A948A8"/>
    <w:rsid w:val="00AB20FF"/>
    <w:rsid w:val="00AC3F21"/>
    <w:rsid w:val="00AC6973"/>
    <w:rsid w:val="00AD3BD3"/>
    <w:rsid w:val="00AD5CD7"/>
    <w:rsid w:val="00AE33E1"/>
    <w:rsid w:val="00AE3C84"/>
    <w:rsid w:val="00AF12BF"/>
    <w:rsid w:val="00AF3D7F"/>
    <w:rsid w:val="00AF671A"/>
    <w:rsid w:val="00B25F3E"/>
    <w:rsid w:val="00B51578"/>
    <w:rsid w:val="00B522C3"/>
    <w:rsid w:val="00B6159D"/>
    <w:rsid w:val="00B62091"/>
    <w:rsid w:val="00B80393"/>
    <w:rsid w:val="00BA3374"/>
    <w:rsid w:val="00BB0F09"/>
    <w:rsid w:val="00BB6FB1"/>
    <w:rsid w:val="00BC71F7"/>
    <w:rsid w:val="00BE73A7"/>
    <w:rsid w:val="00BE7AEC"/>
    <w:rsid w:val="00BE7E10"/>
    <w:rsid w:val="00C05096"/>
    <w:rsid w:val="00C214F2"/>
    <w:rsid w:val="00C22221"/>
    <w:rsid w:val="00C3537E"/>
    <w:rsid w:val="00C418C1"/>
    <w:rsid w:val="00C528B1"/>
    <w:rsid w:val="00C57093"/>
    <w:rsid w:val="00C635A7"/>
    <w:rsid w:val="00C82C92"/>
    <w:rsid w:val="00C87193"/>
    <w:rsid w:val="00C91879"/>
    <w:rsid w:val="00CA5E38"/>
    <w:rsid w:val="00CB67B8"/>
    <w:rsid w:val="00CB6B9F"/>
    <w:rsid w:val="00CC2984"/>
    <w:rsid w:val="00CD59F0"/>
    <w:rsid w:val="00CE6BC0"/>
    <w:rsid w:val="00D432CF"/>
    <w:rsid w:val="00D509B2"/>
    <w:rsid w:val="00D607FA"/>
    <w:rsid w:val="00D71E0D"/>
    <w:rsid w:val="00D83CB3"/>
    <w:rsid w:val="00D954A8"/>
    <w:rsid w:val="00DC25D2"/>
    <w:rsid w:val="00DD3A74"/>
    <w:rsid w:val="00DF0603"/>
    <w:rsid w:val="00DF0F24"/>
    <w:rsid w:val="00DF5C9F"/>
    <w:rsid w:val="00E017EF"/>
    <w:rsid w:val="00E03C0D"/>
    <w:rsid w:val="00E15B49"/>
    <w:rsid w:val="00E25D1D"/>
    <w:rsid w:val="00E312E3"/>
    <w:rsid w:val="00E52133"/>
    <w:rsid w:val="00E53448"/>
    <w:rsid w:val="00E61C6A"/>
    <w:rsid w:val="00E6562E"/>
    <w:rsid w:val="00E907F1"/>
    <w:rsid w:val="00E9312B"/>
    <w:rsid w:val="00EA6ED6"/>
    <w:rsid w:val="00EA7FA8"/>
    <w:rsid w:val="00EC70C5"/>
    <w:rsid w:val="00ED0C16"/>
    <w:rsid w:val="00ED24EC"/>
    <w:rsid w:val="00EE1196"/>
    <w:rsid w:val="00EE4343"/>
    <w:rsid w:val="00EF0550"/>
    <w:rsid w:val="00F029CE"/>
    <w:rsid w:val="00F073DE"/>
    <w:rsid w:val="00F11430"/>
    <w:rsid w:val="00F32421"/>
    <w:rsid w:val="00F60B48"/>
    <w:rsid w:val="00F621EB"/>
    <w:rsid w:val="00F900E4"/>
    <w:rsid w:val="00F91533"/>
    <w:rsid w:val="00FB3A58"/>
    <w:rsid w:val="00FC5B3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3"/>
      </o:rules>
    </o:shapelayout>
  </w:shapeDefaults>
  <w:decimalSymbol w:val=","/>
  <w:listSeparator w:val=";"/>
  <w14:docId w14:val="7508DA1F"/>
  <w15:chartTrackingRefBased/>
  <w15:docId w15:val="{C1331721-49D4-4879-A254-5FB0A14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7FF"/>
    <w:rPr>
      <w:rFonts w:ascii="Open Sans" w:hAnsi="Open Sans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7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2C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bpm-e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19bkk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19bkkv.dot</Template>
  <TotalTime>0</TotalTime>
  <Pages>2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WLV neutral</vt:lpstr>
    </vt:vector>
  </TitlesOfParts>
  <Company>BSB-GmbH</Company>
  <LinksUpToDate>false</LinksUpToDate>
  <CharactersWithSpaces>6131</CharactersWithSpaces>
  <SharedDoc>false</SharedDoc>
  <HLinks>
    <vt:vector size="18" baseType="variant">
      <vt:variant>
        <vt:i4>6422543</vt:i4>
      </vt:variant>
      <vt:variant>
        <vt:i4>6</vt:i4>
      </vt:variant>
      <vt:variant>
        <vt:i4>0</vt:i4>
      </vt:variant>
      <vt:variant>
        <vt:i4>5</vt:i4>
      </vt:variant>
      <vt:variant>
        <vt:lpwstr>mailto:info@bpm-ev.de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https://www.bpm-ev.de/</vt:lpwstr>
      </vt:variant>
      <vt:variant>
        <vt:lpwstr/>
      </vt:variant>
      <vt:variant>
        <vt:i4>2621537</vt:i4>
      </vt:variant>
      <vt:variant>
        <vt:i4>2198</vt:i4>
      </vt:variant>
      <vt:variant>
        <vt:i4>1025</vt:i4>
      </vt:variant>
      <vt:variant>
        <vt:i4>4</vt:i4>
      </vt:variant>
      <vt:variant>
        <vt:lpwstr>https://www.bpm-ev.de/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WLV neutral</dc:title>
  <dc:subject/>
  <dc:creator>Mitarbeiter1</dc:creator>
  <cp:keywords/>
  <cp:lastModifiedBy>Irmgard</cp:lastModifiedBy>
  <cp:revision>6</cp:revision>
  <cp:lastPrinted>2019-12-18T09:42:00Z</cp:lastPrinted>
  <dcterms:created xsi:type="dcterms:W3CDTF">2019-12-18T17:13:00Z</dcterms:created>
  <dcterms:modified xsi:type="dcterms:W3CDTF">2019-12-18T21:51:00Z</dcterms:modified>
</cp:coreProperties>
</file>